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King Wildebeest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Connochaetes taurinus</w:t>
      </w:r>
      <w:r w:rsidDel="00000000" w:rsidR="00000000" w:rsidRPr="00000000">
        <w:rPr>
          <w:rFonts w:ascii="Google Sans" w:cs="Google Sans" w:eastAsia="Google Sans" w:hAnsi="Google Sans"/>
          <w:color w:val="1f1f1f"/>
          <w:rtl w:val="0"/>
        </w:rPr>
        <w:t xml:space="preserve"> var.): A Comprehensive Guide to Ecology, Management, and Utilization in the Southern African Safari Industry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King Wildebeest, known locally in Afrikaans as the </w:t>
      </w:r>
      <w:r w:rsidDel="00000000" w:rsidR="00000000" w:rsidRPr="00000000">
        <w:rPr>
          <w:rFonts w:ascii="Google Sans Text" w:cs="Google Sans Text" w:eastAsia="Google Sans Text" w:hAnsi="Google Sans Text"/>
          <w:i w:val="1"/>
          <w:iCs w:val="1"/>
          <w:color w:val="1f1f1f"/>
          <w:rtl w:val="0"/>
        </w:rPr>
        <w:t xml:space="preserve">Koningsgnoe</w:t>
      </w:r>
      <w:r w:rsidDel="00000000" w:rsidR="00000000" w:rsidRPr="00000000">
        <w:rPr>
          <w:rFonts w:ascii="Google Sans Text" w:cs="Google Sans Text" w:eastAsia="Google Sans Text" w:hAnsi="Google Sans Text"/>
          <w:color w:val="1f1f1f"/>
          <w:rtl w:val="0"/>
        </w:rPr>
        <w:t xml:space="preserve">, stands as a testament to the remarkable genetic diversity inherent within the African ungulate populations. A distinct color variant of the common Blue Wildebeest (</w:t>
      </w:r>
      <w:r w:rsidDel="00000000" w:rsidR="00000000" w:rsidRPr="00000000">
        <w:rPr>
          <w:rFonts w:ascii="Google Sans Text" w:cs="Google Sans Text" w:eastAsia="Google Sans Text" w:hAnsi="Google Sans Text"/>
          <w:i w:val="1"/>
          <w:iCs w:val="1"/>
          <w:color w:val="1f1f1f"/>
          <w:rtl w:val="0"/>
        </w:rPr>
        <w:t xml:space="preserve">Connochaetes taurinus</w:t>
      </w:r>
      <w:r w:rsidDel="00000000" w:rsidR="00000000" w:rsidRPr="00000000">
        <w:rPr>
          <w:rFonts w:ascii="Google Sans Text" w:cs="Google Sans Text" w:eastAsia="Google Sans Text" w:hAnsi="Google Sans Text"/>
          <w:color w:val="1f1f1f"/>
          <w:rtl w:val="0"/>
        </w:rPr>
        <w:t xml:space="preserve">), this animal has transcended its biological classification to become a cornerstone of the high-value game ranching and safari industry in Southern Africa. Distinguished by a striking morphological phenotype—characterized by a darkened coat, a prominent white saddle-like flank marking, and a distinctive facial mask—the King Wildebeest offers a unique value proposition for game reserve owners and a coveted trophy for international hunters.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the King Wildebeest, designed specifically for game reserve management and client education. It synthesizes data regarding the animal’s evolutionary history originating in the Tuli Block, its complex behavioral ecology, and its specific morphological standards. Furthermore, it offers technical, expert-level guidance on the consumptive utilization of the species, ranging from ballistic requirements for ethical hunting to the culinary science of its venison and the artistic preservation of its hide. By integrating biological insights with practical management strategies, this document serves as a definitive operational manual for professionals in the wildlife sector.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Taxonomy, Origin, and Evolutionary History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appreciate the King Wildebeest, one must first understand its place within the broader phylogenetic tree of African antelopes. The management of this animal is not merely the management of a species, but the stewardship of a specific, rare genetic expression that has survived through isolation and selective conservation.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Classification and Nomenclature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King Wildebeest is not a distinct subspecies but a color variant of the Blue Wildebeest. Taxonomically, it falls under the Kingdom </w:t>
      </w:r>
      <w:r w:rsidDel="00000000" w:rsidR="00000000" w:rsidRPr="00000000">
        <w:rPr>
          <w:rFonts w:ascii="Google Sans Text" w:cs="Google Sans Text" w:eastAsia="Google Sans Text" w:hAnsi="Google Sans Text"/>
          <w:b w:val="1"/>
          <w:bCs w:val="1"/>
          <w:color w:val="1f1f1f"/>
          <w:rtl w:val="0"/>
        </w:rPr>
        <w:t xml:space="preserve">Animalia</w:t>
      </w:r>
      <w:r w:rsidDel="00000000" w:rsidR="00000000" w:rsidRPr="00000000">
        <w:rPr>
          <w:rFonts w:ascii="Google Sans Text" w:cs="Google Sans Text" w:eastAsia="Google Sans Text" w:hAnsi="Google Sans Text"/>
          <w:color w:val="1f1f1f"/>
          <w:rtl w:val="0"/>
        </w:rPr>
        <w:t xml:space="preserve">, Phylum </w:t>
      </w:r>
      <w:r w:rsidDel="00000000" w:rsidR="00000000" w:rsidRPr="00000000">
        <w:rPr>
          <w:rFonts w:ascii="Google Sans Text" w:cs="Google Sans Text" w:eastAsia="Google Sans Text" w:hAnsi="Google Sans Text"/>
          <w:b w:val="1"/>
          <w:bCs w:val="1"/>
          <w:color w:val="1f1f1f"/>
          <w:rtl w:val="0"/>
        </w:rPr>
        <w:t xml:space="preserve">Chordata</w:t>
      </w:r>
      <w:r w:rsidDel="00000000" w:rsidR="00000000" w:rsidRPr="00000000">
        <w:rPr>
          <w:rFonts w:ascii="Google Sans Text" w:cs="Google Sans Text" w:eastAsia="Google Sans Text" w:hAnsi="Google Sans Text"/>
          <w:color w:val="1f1f1f"/>
          <w:rtl w:val="0"/>
        </w:rPr>
        <w:t xml:space="preserve">, Class </w:t>
      </w:r>
      <w:r w:rsidDel="00000000" w:rsidR="00000000" w:rsidRPr="00000000">
        <w:rPr>
          <w:rFonts w:ascii="Google Sans Text" w:cs="Google Sans Text" w:eastAsia="Google Sans Text" w:hAnsi="Google Sans Text"/>
          <w:b w:val="1"/>
          <w:bCs w:val="1"/>
          <w:color w:val="1f1f1f"/>
          <w:rtl w:val="0"/>
        </w:rPr>
        <w:t xml:space="preserve">Mammalia</w:t>
      </w:r>
      <w:r w:rsidDel="00000000" w:rsidR="00000000" w:rsidRPr="00000000">
        <w:rPr>
          <w:rFonts w:ascii="Google Sans Text" w:cs="Google Sans Text" w:eastAsia="Google Sans Text" w:hAnsi="Google Sans Text"/>
          <w:color w:val="1f1f1f"/>
          <w:rtl w:val="0"/>
        </w:rPr>
        <w:t xml:space="preserve">, Order </w:t>
      </w:r>
      <w:r w:rsidDel="00000000" w:rsidR="00000000" w:rsidRPr="00000000">
        <w:rPr>
          <w:rFonts w:ascii="Google Sans Text" w:cs="Google Sans Text" w:eastAsia="Google Sans Text" w:hAnsi="Google Sans Text"/>
          <w:b w:val="1"/>
          <w:bCs w:val="1"/>
          <w:color w:val="1f1f1f"/>
          <w:rtl w:val="0"/>
        </w:rPr>
        <w:t xml:space="preserve">Artiodactyla</w:t>
      </w:r>
      <w:r w:rsidDel="00000000" w:rsidR="00000000" w:rsidRPr="00000000">
        <w:rPr>
          <w:rFonts w:ascii="Google Sans Text" w:cs="Google Sans Text" w:eastAsia="Google Sans Text" w:hAnsi="Google Sans Text"/>
          <w:color w:val="1f1f1f"/>
          <w:rtl w:val="0"/>
        </w:rPr>
        <w:t xml:space="preserve"> (even-toed ungulates), and Family </w:t>
      </w:r>
      <w:r w:rsidDel="00000000" w:rsidR="00000000" w:rsidRPr="00000000">
        <w:rPr>
          <w:rFonts w:ascii="Google Sans Text" w:cs="Google Sans Text" w:eastAsia="Google Sans Text" w:hAnsi="Google Sans Text"/>
          <w:b w:val="1"/>
          <w:bCs w:val="1"/>
          <w:color w:val="1f1f1f"/>
          <w:rtl w:val="0"/>
        </w:rPr>
        <w:t xml:space="preserve">Bovidae</w:t>
      </w:r>
      <w:r w:rsidDel="00000000" w:rsidR="00000000" w:rsidRPr="00000000">
        <w:rPr>
          <w:rFonts w:ascii="Google Sans Text" w:cs="Google Sans Text" w:eastAsia="Google Sans Text" w:hAnsi="Google Sans Text"/>
          <w:color w:val="1f1f1f"/>
          <w:rtl w:val="0"/>
        </w:rPr>
        <w:t xml:space="preserve">. Within the Bovidae family, it belongs to the Subfamily </w:t>
      </w:r>
      <w:r w:rsidDel="00000000" w:rsidR="00000000" w:rsidRPr="00000000">
        <w:rPr>
          <w:rFonts w:ascii="Google Sans Text" w:cs="Google Sans Text" w:eastAsia="Google Sans Text" w:hAnsi="Google Sans Text"/>
          <w:b w:val="1"/>
          <w:bCs w:val="1"/>
          <w:color w:val="1f1f1f"/>
          <w:rtl w:val="0"/>
        </w:rPr>
        <w:t xml:space="preserve">Alcelaphinae</w:t>
      </w:r>
      <w:r w:rsidDel="00000000" w:rsidR="00000000" w:rsidRPr="00000000">
        <w:rPr>
          <w:rFonts w:ascii="Google Sans Text" w:cs="Google Sans Text" w:eastAsia="Google Sans Text" w:hAnsi="Google Sans Text"/>
          <w:color w:val="1f1f1f"/>
          <w:rtl w:val="0"/>
        </w:rPr>
        <w:t xml:space="preserve">, a group of antelopes characterized by their high shoulders, sloping backs, and specialized grazing habits.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genus </w:t>
      </w:r>
      <w:r w:rsidDel="00000000" w:rsidR="00000000" w:rsidRPr="00000000">
        <w:rPr>
          <w:rFonts w:ascii="Google Sans Text" w:cs="Google Sans Text" w:eastAsia="Google Sans Text" w:hAnsi="Google Sans Text"/>
          <w:i w:val="1"/>
          <w:iCs w:val="1"/>
          <w:color w:val="1f1f1f"/>
          <w:rtl w:val="0"/>
        </w:rPr>
        <w:t xml:space="preserve">Connochaetes</w:t>
      </w:r>
      <w:r w:rsidDel="00000000" w:rsidR="00000000" w:rsidRPr="00000000">
        <w:rPr>
          <w:rFonts w:ascii="Google Sans Text" w:cs="Google Sans Text" w:eastAsia="Google Sans Text" w:hAnsi="Google Sans Text"/>
          <w:color w:val="1f1f1f"/>
          <w:rtl w:val="0"/>
        </w:rPr>
        <w:t xml:space="preserve"> contains two distinct species: the Black Wildebeest (</w:t>
      </w:r>
      <w:r w:rsidDel="00000000" w:rsidR="00000000" w:rsidRPr="00000000">
        <w:rPr>
          <w:rFonts w:ascii="Google Sans Text" w:cs="Google Sans Text" w:eastAsia="Google Sans Text" w:hAnsi="Google Sans Text"/>
          <w:i w:val="1"/>
          <w:iCs w:val="1"/>
          <w:color w:val="1f1f1f"/>
          <w:rtl w:val="0"/>
        </w:rPr>
        <w:t xml:space="preserve">C. gnou</w:t>
      </w:r>
      <w:r w:rsidDel="00000000" w:rsidR="00000000" w:rsidRPr="00000000">
        <w:rPr>
          <w:rFonts w:ascii="Google Sans Text" w:cs="Google Sans Text" w:eastAsia="Google Sans Text" w:hAnsi="Google Sans Text"/>
          <w:color w:val="1f1f1f"/>
          <w:rtl w:val="0"/>
        </w:rPr>
        <w:t xml:space="preserve">) and the Blue Wildebeest (</w:t>
      </w:r>
      <w:r w:rsidDel="00000000" w:rsidR="00000000" w:rsidRPr="00000000">
        <w:rPr>
          <w:rFonts w:ascii="Google Sans Text" w:cs="Google Sans Text" w:eastAsia="Google Sans Text" w:hAnsi="Google Sans Text"/>
          <w:i w:val="1"/>
          <w:iCs w:val="1"/>
          <w:color w:val="1f1f1f"/>
          <w:rtl w:val="0"/>
        </w:rPr>
        <w:t xml:space="preserve">C. taurinus</w:t>
      </w:r>
      <w:r w:rsidDel="00000000" w:rsidR="00000000" w:rsidRPr="00000000">
        <w:rPr>
          <w:rFonts w:ascii="Google Sans Text" w:cs="Google Sans Text" w:eastAsia="Google Sans Text" w:hAnsi="Google Sans Text"/>
          <w:color w:val="1f1f1f"/>
          <w:rtl w:val="0"/>
        </w:rPr>
        <w:t xml:space="preserve">). The King Wildebeest is a genetic mutation of the latter. The etymology of the name "Wildebeest" is rooted in the colonial history of South Africa. Dutch settlers, upon encountering these animals around the year 1700 on their treks into the interior, named them "wild beast" or "wild cattle" (from the Afrikaans </w:t>
      </w:r>
      <w:r w:rsidDel="00000000" w:rsidR="00000000" w:rsidRPr="00000000">
        <w:rPr>
          <w:rFonts w:ascii="Google Sans Text" w:cs="Google Sans Text" w:eastAsia="Google Sans Text" w:hAnsi="Google Sans Text"/>
          <w:i w:val="1"/>
          <w:iCs w:val="1"/>
          <w:color w:val="1f1f1f"/>
          <w:rtl w:val="0"/>
        </w:rPr>
        <w:t xml:space="preserve">bees</w:t>
      </w:r>
      <w:r w:rsidDel="00000000" w:rsidR="00000000" w:rsidRPr="00000000">
        <w:rPr>
          <w:rFonts w:ascii="Google Sans Text" w:cs="Google Sans Text" w:eastAsia="Google Sans Text" w:hAnsi="Google Sans Text"/>
          <w:color w:val="1f1f1f"/>
          <w:rtl w:val="0"/>
        </w:rPr>
        <w:t xml:space="preserve">, meaning cattle) due to their resemblance to wild oxen.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alternative name, "Gnu," is believed to be onomatopoeic, derived from the Khoekhoe name </w:t>
      </w:r>
      <w:r w:rsidDel="00000000" w:rsidR="00000000" w:rsidRPr="00000000">
        <w:rPr>
          <w:rFonts w:ascii="Google Sans Text" w:cs="Google Sans Text" w:eastAsia="Google Sans Text" w:hAnsi="Google Sans Text"/>
          <w:i w:val="1"/>
          <w:iCs w:val="1"/>
          <w:color w:val="1f1f1f"/>
          <w:rtl w:val="0"/>
        </w:rPr>
        <w:t xml:space="preserve">t'gnu</w:t>
      </w:r>
      <w:r w:rsidDel="00000000" w:rsidR="00000000" w:rsidRPr="00000000">
        <w:rPr>
          <w:rFonts w:ascii="Google Sans Text" w:cs="Google Sans Text" w:eastAsia="Google Sans Text" w:hAnsi="Google Sans Text"/>
          <w:color w:val="1f1f1f"/>
          <w:rtl w:val="0"/>
        </w:rPr>
        <w:t xml:space="preserve"> or the San word </w:t>
      </w:r>
      <w:r w:rsidDel="00000000" w:rsidR="00000000" w:rsidRPr="00000000">
        <w:rPr>
          <w:rFonts w:ascii="Google Sans Text" w:cs="Google Sans Text" w:eastAsia="Google Sans Text" w:hAnsi="Google Sans Text"/>
          <w:i w:val="1"/>
          <w:iCs w:val="1"/>
          <w:color w:val="1f1f1f"/>
          <w:rtl w:val="0"/>
        </w:rPr>
        <w:t xml:space="preserve">!nu:</w:t>
      </w:r>
      <w:r w:rsidDel="00000000" w:rsidR="00000000" w:rsidRPr="00000000">
        <w:rPr>
          <w:rFonts w:ascii="Google Sans Text" w:cs="Google Sans Text" w:eastAsia="Google Sans Text" w:hAnsi="Google Sans Text"/>
          <w:color w:val="1f1f1f"/>
          <w:rtl w:val="0"/>
        </w:rPr>
        <w:t xml:space="preserve">, which mimics the animal's characteristic, metallic grunting vocalization.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Tuli Block Genesis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genetic history of the King Wildebeest is inextricably linked to the Tuli Block in Botswana. This sliver of land, historically a geopolitical buffer zone between the colonial interests of the British South Africa Company, the Boer Republics, and the Bamangwato people, created a unique ecological island.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geographical isolation of the Tuli Block allowed for the concentration of recessive genes that might otherwise have been diluted in the vast, migrating herds of the Serengeti or the greater Limpopo ecosystem.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 records suggest that early farmers in the 1920s identified unusual "Vos" (fox-colored or golden) wildebeest in this region. However, the specific "King" phenotype—distinguished by its dark coat and white markings—was also present in these isolated gene pools. The modern history of the King Wildebeest in South Africa began in the early 1990s, when the first bulls displaying these traits were captured on game farms in the Limpopo Valley, adjacent to the Tuli Block.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These founder populations were translocated to game ranches in South Africa, where astute breeders recognized the aesthetic and economic potential of the variant. Through careful selective breeding, which often involved line breeding to fix the recessive traits, the population of King Wildebeest has been stabilized and expanded, moving them from a biological curiosity to a sustainable hunting resource.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Genetic Differentiation of Variants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manager and the hunter, distinguishing between the various wildebeest phenotypes is critical, as they command vastly different trophy fees and require different management strategies.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Blue Wildebeest (</w:t>
      </w:r>
      <w:r w:rsidDel="00000000" w:rsidR="00000000" w:rsidRPr="00000000">
        <w:rPr>
          <w:rFonts w:ascii="Google Sans Text" w:cs="Google Sans Text" w:eastAsia="Google Sans Text" w:hAnsi="Google Sans Text"/>
          <w:b w:val="1"/>
          <w:bCs w:val="1"/>
          <w:i w:val="1"/>
          <w:iCs w:val="1"/>
          <w:color w:val="1f1f1f"/>
          <w:rtl w:val="0"/>
        </w:rPr>
        <w:t xml:space="preserve">Connochaetes taurinus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wild-type ancestor. Its coat is a slate-grey to bluish-grey, with vertical dark stripes (brindling) on the neck and flanks. It possesses a black mane and tail.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King Wildebeest:</w:t>
      </w:r>
      <w:r w:rsidDel="00000000" w:rsidR="00000000" w:rsidRPr="00000000">
        <w:rPr>
          <w:rFonts w:ascii="Google Sans Text" w:cs="Google Sans Text" w:eastAsia="Google Sans Text" w:hAnsi="Google Sans Text"/>
          <w:color w:val="1f1f1f"/>
          <w:rtl w:val="0"/>
        </w:rPr>
        <w:t xml:space="preserve"> The subject of this report. The coat is significantly darker, often approaching black or deep chocolate brown. The defining feature is a patch of light, often silvery-white hair on the flanks, creating a "saddle" appearance. The face features a distinct mask, with the nasal area and eyes often showing a pinkish skin coloration, and the mane and tail are typically white or cream, contrasting sharply with the dark body.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Royal Wildebeest:</w:t>
      </w:r>
      <w:r w:rsidDel="00000000" w:rsidR="00000000" w:rsidRPr="00000000">
        <w:rPr>
          <w:rFonts w:ascii="Google Sans Text" w:cs="Google Sans Text" w:eastAsia="Google Sans Text" w:hAnsi="Google Sans Text"/>
          <w:color w:val="1f1f1f"/>
          <w:rtl w:val="0"/>
        </w:rPr>
        <w:t xml:space="preserve"> Often confused with the King, the Royal (or "Ghost") Wildebeest is the rarest variant. It is genetically distinct, exhibiting a form of leucism or extreme dilution. The Royal Wildebeest is predominantly white or cream all over, with a pinkish hue to the skin around the eyes and nose.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Golden Wildebeest:</w:t>
      </w:r>
      <w:r w:rsidDel="00000000" w:rsidR="00000000" w:rsidRPr="00000000">
        <w:rPr>
          <w:rFonts w:ascii="Google Sans Text" w:cs="Google Sans Text" w:eastAsia="Google Sans Text" w:hAnsi="Google Sans Text"/>
          <w:color w:val="1f1f1f"/>
          <w:rtl w:val="0"/>
        </w:rPr>
        <w:t xml:space="preserve"> Another Tuli Block export, this variant has a uniform golden-brown or reddish coat, with amber eyes, distinct from the dark/white contrast of the King.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Phenotypes of Wildebeest Variants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Coat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Mane &amp; Tail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Distinctive Markings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Blue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Wild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Slate Grey / Blue-Grey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Dark vertical brindling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Pan-African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King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Recessive Mutation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Dark Brown / 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White / Cream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White flank saddle; Facial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Tuli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Golden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Recessive Mutation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Golden / Red-Brown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 / Golden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Uniform color; Amber 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Tuli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Royal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Recessive Mutation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Cream /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"Ghost" appearance; Pink skin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Mutation</w:t>
            </w:r>
          </w:p>
        </w:tc>
      </w:tr>
    </w:tbl>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Morphology and Physical Characteristics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King Wildebeest retains the formidable physical architecture of the Blue Wildebeest, a design evolved for survival in predator-rich savannas. Understanding its morphology is essential for trophy judgment and shot placement.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General Physiology and Build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animal presents a "front-heavy" silhouette, a characteristic adaptation of the Alcelaphines. The forequarters are massive and muscular, supporting a heavy neck and large head, while the back slopes downward towards relatively slender hindquarters.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build is deceptive; while they may appear awkward or "clownish," it allows for an efficient, loping gait that can be maintained for vast distances, as well as explosive acceleration when threatened.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pronounced hump above the shoulders is formed by the elongated spinous processes of the thoracic vertebrae, which serve as an anchor point for the massive nuchal ligament supporting the head.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Detailed Morphometrics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Sexual dimorphism is evident, with bulls being significantly larger and more robust than cows.</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Mass:</w:t>
      </w:r>
    </w:p>
    <w:p w:rsidR="00000000" w:rsidDel="00000000" w:rsidP="00000000" w:rsidRDefault="00000000" w:rsidRPr="00000000" w14:paraId="0000003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Adult Bulls:</w:t>
      </w:r>
      <w:r w:rsidDel="00000000" w:rsidR="00000000" w:rsidRPr="00000000">
        <w:rPr>
          <w:rFonts w:ascii="Google Sans Text" w:cs="Google Sans Text" w:eastAsia="Google Sans Text" w:hAnsi="Google Sans Text"/>
          <w:color w:val="1f1f1f"/>
          <w:rtl w:val="0"/>
        </w:rPr>
        <w:t xml:space="preserve"> A mature King Wildebeest bull is a substantial animal, weighing between </w:t>
      </w:r>
      <w:r w:rsidDel="00000000" w:rsidR="00000000" w:rsidRPr="00000000">
        <w:rPr>
          <w:rFonts w:ascii="Google Sans Text" w:cs="Google Sans Text" w:eastAsia="Google Sans Text" w:hAnsi="Google Sans Text"/>
          <w:b w:val="1"/>
          <w:bCs w:val="1"/>
          <w:color w:val="1f1f1f"/>
          <w:rtl w:val="0"/>
        </w:rPr>
        <w:t xml:space="preserve">250 kg and 290 kg (550 – 640 lbs)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mass puts them in the upper tier of plains game, necessitating heavy-caliber rifles for ethical dispatch.</w:t>
      </w:r>
    </w:p>
    <w:p w:rsidR="00000000" w:rsidDel="00000000" w:rsidP="00000000" w:rsidRDefault="00000000" w:rsidRPr="00000000" w14:paraId="0000003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Adult Cows:</w:t>
      </w:r>
      <w:r w:rsidDel="00000000" w:rsidR="00000000" w:rsidRPr="00000000">
        <w:rPr>
          <w:rFonts w:ascii="Google Sans Text" w:cs="Google Sans Text" w:eastAsia="Google Sans Text" w:hAnsi="Google Sans Text"/>
          <w:color w:val="1f1f1f"/>
          <w:rtl w:val="0"/>
        </w:rPr>
        <w:t xml:space="preserve"> Females are lighter, typically ranging from </w:t>
      </w:r>
      <w:r w:rsidDel="00000000" w:rsidR="00000000" w:rsidRPr="00000000">
        <w:rPr>
          <w:rFonts w:ascii="Google Sans Text" w:cs="Google Sans Text" w:eastAsia="Google Sans Text" w:hAnsi="Google Sans Text"/>
          <w:b w:val="1"/>
          <w:bCs w:val="1"/>
          <w:color w:val="1f1f1f"/>
          <w:rtl w:val="0"/>
        </w:rPr>
        <w:t xml:space="preserve">180 kg to 260 kg (400 – 570 lbs)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Shoulder Height:</w:t>
      </w:r>
      <w:r w:rsidDel="00000000" w:rsidR="00000000" w:rsidRPr="00000000">
        <w:rPr>
          <w:rFonts w:ascii="Google Sans Text" w:cs="Google Sans Text" w:eastAsia="Google Sans Text" w:hAnsi="Google Sans Text"/>
          <w:color w:val="1f1f1f"/>
          <w:rtl w:val="0"/>
        </w:rPr>
        <w:t xml:space="preserve"> Bulls stand approximately </w:t>
      </w:r>
      <w:r w:rsidDel="00000000" w:rsidR="00000000" w:rsidRPr="00000000">
        <w:rPr>
          <w:rFonts w:ascii="Google Sans Text" w:cs="Google Sans Text" w:eastAsia="Google Sans Text" w:hAnsi="Google Sans Text"/>
          <w:b w:val="1"/>
          <w:bCs w:val="1"/>
          <w:color w:val="1f1f1f"/>
          <w:rtl w:val="0"/>
        </w:rPr>
        <w:t xml:space="preserve">150 cm (59 inches)</w:t>
      </w:r>
      <w:r w:rsidDel="00000000" w:rsidR="00000000" w:rsidRPr="00000000">
        <w:rPr>
          <w:rFonts w:ascii="Google Sans Text" w:cs="Google Sans Text" w:eastAsia="Google Sans Text" w:hAnsi="Google Sans Text"/>
          <w:color w:val="1f1f1f"/>
          <w:rtl w:val="0"/>
        </w:rPr>
        <w:t xml:space="preserve"> at the shoulder, while cows average </w:t>
      </w:r>
      <w:r w:rsidDel="00000000" w:rsidR="00000000" w:rsidRPr="00000000">
        <w:rPr>
          <w:rFonts w:ascii="Google Sans Text" w:cs="Google Sans Text" w:eastAsia="Google Sans Text" w:hAnsi="Google Sans Text"/>
          <w:b w:val="1"/>
          <w:bCs w:val="1"/>
          <w:color w:val="1f1f1f"/>
          <w:rtl w:val="0"/>
        </w:rPr>
        <w:t xml:space="preserve">135 cm (53 inches)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The total body length ranges from </w:t>
      </w:r>
      <w:r w:rsidDel="00000000" w:rsidR="00000000" w:rsidRPr="00000000">
        <w:rPr>
          <w:rFonts w:ascii="Google Sans Text" w:cs="Google Sans Text" w:eastAsia="Google Sans Text" w:hAnsi="Google Sans Text"/>
          <w:b w:val="1"/>
          <w:bCs w:val="1"/>
          <w:color w:val="1f1f1f"/>
          <w:rtl w:val="0"/>
        </w:rPr>
        <w:t xml:space="preserve">170 cm to 240 cm (5.6 – 8 ft)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Pelage and Skin:</w:t>
      </w:r>
      <w:r w:rsidDel="00000000" w:rsidR="00000000" w:rsidRPr="00000000">
        <w:rPr>
          <w:rFonts w:ascii="Google Sans Text" w:cs="Google Sans Text" w:eastAsia="Google Sans Text" w:hAnsi="Google Sans Text"/>
          <w:color w:val="1f1f1f"/>
          <w:rtl w:val="0"/>
        </w:rPr>
        <w:t xml:space="preserve"> The skin of the King Wildebeest is notoriously tough, often cited by taxidermists and hunters as being thicker than that of many other antelopes. This contributes to their reputation for toughness. The coat of the King variant is distinctive not just in color but in texture, often appearing sleek and glossy in healthy specimens. The "King" pattern includes a pinkish coloration in the nasal area and inside the ears, which is a critical detail for taxidermists to replicate.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Horn Configuration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sexes possess horns, but they differ in mass and shape, a key factor in trophy evaluation.</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horns originate from a thickened boss on the forehead, extend outwards to the side, and then curve sharply upwards and inwards, resembling parenthetical brackets.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Boss:</w:t>
      </w:r>
      <w:r w:rsidDel="00000000" w:rsidR="00000000" w:rsidRPr="00000000">
        <w:rPr>
          <w:rFonts w:ascii="Google Sans Text" w:cs="Google Sans Text" w:eastAsia="Google Sans Text" w:hAnsi="Google Sans Text"/>
          <w:color w:val="1f1f1f"/>
          <w:rtl w:val="0"/>
        </w:rPr>
        <w:t xml:space="preserve"> In mature bulls, the horn bases (bosses) expand and thicken, often nearly meeting in the center of the forehead. This boss acts as a "helmet" during intraspecific combat. In cows, the boss is less developed, and a distinct gap usually remains between the horn bases.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Spread:</w:t>
      </w:r>
      <w:r w:rsidDel="00000000" w:rsidR="00000000" w:rsidRPr="00000000">
        <w:rPr>
          <w:rFonts w:ascii="Google Sans Text" w:cs="Google Sans Text" w:eastAsia="Google Sans Text" w:hAnsi="Google Sans Text"/>
          <w:color w:val="1f1f1f"/>
          <w:rtl w:val="0"/>
        </w:rPr>
        <w:t xml:space="preserve"> A trophy bull's horns will typically extend well beyond the tips of the ears before curving upwards. The span can reach up to </w:t>
      </w:r>
      <w:r w:rsidDel="00000000" w:rsidR="00000000" w:rsidRPr="00000000">
        <w:rPr>
          <w:rFonts w:ascii="Google Sans Text" w:cs="Google Sans Text" w:eastAsia="Google Sans Text" w:hAnsi="Google Sans Text"/>
          <w:b w:val="1"/>
          <w:bCs w:val="1"/>
          <w:color w:val="1f1f1f"/>
          <w:rtl w:val="0"/>
        </w:rPr>
        <w:t xml:space="preserve">83 cm (33 inches)</w:t>
      </w:r>
      <w:r w:rsidDel="00000000" w:rsidR="00000000" w:rsidRPr="00000000">
        <w:rPr>
          <w:rFonts w:ascii="Google Sans Text" w:cs="Google Sans Text" w:eastAsia="Google Sans Text" w:hAnsi="Google Sans Text"/>
          <w:color w:val="1f1f1f"/>
          <w:rtl w:val="0"/>
        </w:rPr>
        <w:t xml:space="preserve"> in width for exceptional specimens, though anything over </w:t>
      </w:r>
      <w:r w:rsidDel="00000000" w:rsidR="00000000" w:rsidRPr="00000000">
        <w:rPr>
          <w:rFonts w:ascii="Google Sans Text" w:cs="Google Sans Text" w:eastAsia="Google Sans Text" w:hAnsi="Google Sans Text"/>
          <w:b w:val="1"/>
          <w:bCs w:val="1"/>
          <w:color w:val="1f1f1f"/>
          <w:rtl w:val="0"/>
        </w:rPr>
        <w:t xml:space="preserve">24 inches</w:t>
      </w:r>
      <w:r w:rsidDel="00000000" w:rsidR="00000000" w:rsidRPr="00000000">
        <w:rPr>
          <w:rFonts w:ascii="Google Sans Text" w:cs="Google Sans Text" w:eastAsia="Google Sans Text" w:hAnsi="Google Sans Text"/>
          <w:color w:val="1f1f1f"/>
          <w:rtl w:val="0"/>
        </w:rPr>
        <w:t xml:space="preserve"> is considered a representative trophy.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Behavioral Ethology and Social Dynamics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client observing these animals or the hunter stalking them, understanding their behavior is as important as understanding their anatomy. King Wildebeest exhibit complex social structures driven by survival instincts and reproductive drives.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Social Structure and Herd Composition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King Wildebeest are inherently gregarious. On game farms, they are typically managed in breeding herds or bachelor groups.</w:t>
      </w:r>
    </w:p>
    <w:p w:rsidR="00000000" w:rsidDel="00000000" w:rsidP="00000000" w:rsidRDefault="00000000" w:rsidRPr="00000000" w14:paraId="0000004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Breeding Herds:</w:t>
      </w:r>
      <w:r w:rsidDel="00000000" w:rsidR="00000000" w:rsidRPr="00000000">
        <w:rPr>
          <w:rFonts w:ascii="Google Sans Text" w:cs="Google Sans Text" w:eastAsia="Google Sans Text" w:hAnsi="Google Sans Text"/>
          <w:color w:val="1f1f1f"/>
          <w:rtl w:val="0"/>
        </w:rPr>
        <w:t xml:space="preserve"> These consist of females (cows) and their offspring, led and defended by a dominant territorial bull. The herd structure provides vigilance; with many eyes watching, it is difficult for predators (or hunters) to approach undetected.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Young males who have been evicted from the breeding herds, along with older bulls who have lost their territories, form bachelor groups. These groups are generally less vigilant than breeding herds but serve as a testing ground where young bulls practice fighting skills through sparring.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Territoriality:</w:t>
      </w:r>
      <w:r w:rsidDel="00000000" w:rsidR="00000000" w:rsidRPr="00000000">
        <w:rPr>
          <w:rFonts w:ascii="Google Sans Text" w:cs="Google Sans Text" w:eastAsia="Google Sans Text" w:hAnsi="Google Sans Text"/>
          <w:color w:val="1f1f1f"/>
          <w:rtl w:val="0"/>
        </w:rPr>
        <w:t xml:space="preserve"> Dominant bulls are fiercely territorial. They mark their domain using pedal glands (scent glands in the hooves), preorbital glands (in front of the eyes), and by creating middens (dung piles) where they will paw the earth and urinate.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 bull will patrol his boundaries constantly, herding females back into his area and chasing off rival males.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Reproductive Behavior and "The Rut"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breeding season, or rut, is the most dynamic time to observe King Wildebeest.</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Timing:</w:t>
      </w:r>
      <w:r w:rsidDel="00000000" w:rsidR="00000000" w:rsidRPr="00000000">
        <w:rPr>
          <w:rFonts w:ascii="Google Sans Text" w:cs="Google Sans Text" w:eastAsia="Google Sans Text" w:hAnsi="Google Sans Text"/>
          <w:color w:val="1f1f1f"/>
          <w:rtl w:val="0"/>
        </w:rPr>
        <w:t xml:space="preserve"> The rut is triggered by environmental cues, particularly the end of the rainy season and the lunar cycle. In Southern Africa, this typically occurs from </w:t>
      </w:r>
      <w:r w:rsidDel="00000000" w:rsidR="00000000" w:rsidRPr="00000000">
        <w:rPr>
          <w:rFonts w:ascii="Google Sans Text" w:cs="Google Sans Text" w:eastAsia="Google Sans Text" w:hAnsi="Google Sans Text"/>
          <w:b w:val="1"/>
          <w:bCs w:val="1"/>
          <w:color w:val="1f1f1f"/>
          <w:rtl w:val="0"/>
        </w:rPr>
        <w:t xml:space="preserve">March to May</w:t>
      </w:r>
      <w:r w:rsidDel="00000000" w:rsidR="00000000" w:rsidRPr="00000000">
        <w:rPr>
          <w:rFonts w:ascii="Google Sans Text" w:cs="Google Sans Text" w:eastAsia="Google Sans Text" w:hAnsi="Google Sans Text"/>
          <w:color w:val="1f1f1f"/>
          <w:rtl w:val="0"/>
        </w:rPr>
        <w:t xml:space="preserve">, though some activity may start as early as November depending on the region.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Rutting Behavior:</w:t>
      </w:r>
      <w:r w:rsidDel="00000000" w:rsidR="00000000" w:rsidRPr="00000000">
        <w:rPr>
          <w:rFonts w:ascii="Google Sans Text" w:cs="Google Sans Text" w:eastAsia="Google Sans Text" w:hAnsi="Google Sans Text"/>
          <w:color w:val="1f1f1f"/>
          <w:rtl w:val="0"/>
        </w:rPr>
        <w:t xml:space="preserve"> Bulls become hyper-aggressive and vocal. The characteristic "ge-nu" grunt is heard frequently as bulls advertise their presence. They engage in ritualized displays—cavorting, bucking, and dropping to their "knees" (carpal joints) to clash horns with rivals.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During this period, bulls may lose significant condition as they forgo feeding to maintain their harem.</w:t>
      </w:r>
    </w:p>
    <w:p w:rsidR="00000000" w:rsidDel="00000000" w:rsidP="00000000" w:rsidRDefault="00000000" w:rsidRPr="00000000" w14:paraId="0000004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Calving:</w:t>
      </w:r>
      <w:r w:rsidDel="00000000" w:rsidR="00000000" w:rsidRPr="00000000">
        <w:rPr>
          <w:rFonts w:ascii="Google Sans Text" w:cs="Google Sans Text" w:eastAsia="Google Sans Text" w:hAnsi="Google Sans Text"/>
          <w:color w:val="1f1f1f"/>
          <w:rtl w:val="0"/>
        </w:rPr>
        <w:t xml:space="preserve"> Gestation is approximately </w:t>
      </w:r>
      <w:r w:rsidDel="00000000" w:rsidR="00000000" w:rsidRPr="00000000">
        <w:rPr>
          <w:rFonts w:ascii="Google Sans Text" w:cs="Google Sans Text" w:eastAsia="Google Sans Text" w:hAnsi="Google Sans Text"/>
          <w:b w:val="1"/>
          <w:bCs w:val="1"/>
          <w:color w:val="1f1f1f"/>
          <w:rtl w:val="0"/>
        </w:rPr>
        <w:t xml:space="preserve">8 to 8.5 months</w:t>
      </w:r>
      <w:r w:rsidDel="00000000" w:rsidR="00000000" w:rsidRPr="00000000">
        <w:rPr>
          <w:rFonts w:ascii="Google Sans Text" w:cs="Google Sans Text" w:eastAsia="Google Sans Text" w:hAnsi="Google Sans Text"/>
          <w:color w:val="1f1f1f"/>
          <w:rtl w:val="0"/>
        </w:rPr>
        <w:t xml:space="preserve">. Calving is synchronized with the summer rains (November to January) to ensure that lactating mothers have access to high-quality, green forage.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Precocial Development:</w:t>
      </w:r>
      <w:r w:rsidDel="00000000" w:rsidR="00000000" w:rsidRPr="00000000">
        <w:rPr>
          <w:rFonts w:ascii="Google Sans Text" w:cs="Google Sans Text" w:eastAsia="Google Sans Text" w:hAnsi="Google Sans Text"/>
          <w:color w:val="1f1f1f"/>
          <w:rtl w:val="0"/>
        </w:rPr>
        <w:t xml:space="preserve"> King Wildebeest calves are precocial marvels. They can stand within minutes of birth and are capable of running with the herd within two hours—a critical adaptation to avoid predation by cheetahs, hyenas, and lions.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Activity Patterns and Senses</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Circadian Rhythm:</w:t>
      </w:r>
      <w:r w:rsidDel="00000000" w:rsidR="00000000" w:rsidRPr="00000000">
        <w:rPr>
          <w:rFonts w:ascii="Google Sans Text" w:cs="Google Sans Text" w:eastAsia="Google Sans Text" w:hAnsi="Google Sans Text"/>
          <w:color w:val="1f1f1f"/>
          <w:rtl w:val="0"/>
        </w:rPr>
        <w:t xml:space="preserve"> They are diurnal, with peak activity in the early morning and late afternoon. Midday heat usually sees them seeking shade under Acacia trees or standing dormant in open plains to catch a breeze.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Senses:</w:t>
      </w:r>
      <w:r w:rsidDel="00000000" w:rsidR="00000000" w:rsidRPr="00000000">
        <w:rPr>
          <w:rFonts w:ascii="Google Sans Text" w:cs="Google Sans Text" w:eastAsia="Google Sans Text" w:hAnsi="Google Sans Text"/>
          <w:color w:val="1f1f1f"/>
          <w:rtl w:val="0"/>
        </w:rPr>
        <w:t xml:space="preserve"> Their vision is keen, capable of detecting movement at great distances. Their sense of smell is excellent, necessitating that hunters always approach from downwind. Their hearing is acute, and they often rely on the alarm calls of other species, particularly oxpeckers and plovers.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Habitat, Diet, and Ecological Role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management of King Wildebeest on a game farm requires mimicking their natural ecological niche to ensure health and trophy quality.</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Habitat Preferences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King Wildebeest thrive in </w:t>
      </w:r>
      <w:r w:rsidDel="00000000" w:rsidR="00000000" w:rsidRPr="00000000">
        <w:rPr>
          <w:rFonts w:ascii="Google Sans Text" w:cs="Google Sans Text" w:eastAsia="Google Sans Text" w:hAnsi="Google Sans Text"/>
          <w:b w:val="1"/>
          <w:bCs w:val="1"/>
          <w:color w:val="1f1f1f"/>
          <w:rtl w:val="0"/>
        </w:rPr>
        <w:t xml:space="preserve">open grasslands, bushveld, and light woodlands</w:t>
      </w:r>
      <w:r w:rsidDel="00000000" w:rsidR="00000000" w:rsidRPr="00000000">
        <w:rPr>
          <w:rFonts w:ascii="Google Sans Text" w:cs="Google Sans Text" w:eastAsia="Google Sans Text" w:hAnsi="Google Sans Text"/>
          <w:color w:val="1f1f1f"/>
          <w:rtl w:val="0"/>
        </w:rPr>
        <w:t xml:space="preserve">. They are creatures of the plains, requiring open space to use their speed as a defense mechanism.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They avoid dense forests or thickets where visibility is compromised. On a game farm, they will naturally gravitate towards open clearings, firebreaks, and old lands.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Diet and Grazing Succession</w:t>
      </w:r>
    </w:p>
    <w:p w:rsidR="00000000" w:rsidDel="00000000" w:rsidP="00000000" w:rsidRDefault="00000000" w:rsidRPr="00000000" w14:paraId="0000005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Selective Grazers:</w:t>
      </w:r>
      <w:r w:rsidDel="00000000" w:rsidR="00000000" w:rsidRPr="00000000">
        <w:rPr>
          <w:rFonts w:ascii="Google Sans Text" w:cs="Google Sans Text" w:eastAsia="Google Sans Text" w:hAnsi="Google Sans Text"/>
          <w:color w:val="1f1f1f"/>
          <w:rtl w:val="0"/>
        </w:rPr>
        <w:t xml:space="preserve"> They are strictly grazers, with a strong preference for </w:t>
      </w:r>
      <w:r w:rsidDel="00000000" w:rsidR="00000000" w:rsidRPr="00000000">
        <w:rPr>
          <w:rFonts w:ascii="Google Sans Text" w:cs="Google Sans Text" w:eastAsia="Google Sans Text" w:hAnsi="Google Sans Text"/>
          <w:b w:val="1"/>
          <w:bCs w:val="1"/>
          <w:color w:val="1f1f1f"/>
          <w:rtl w:val="0"/>
        </w:rPr>
        <w:t xml:space="preserve">short, sweet grasses</w:t>
      </w:r>
      <w:r w:rsidDel="00000000" w:rsidR="00000000" w:rsidRPr="00000000">
        <w:rPr>
          <w:rFonts w:ascii="Google Sans Text" w:cs="Google Sans Text" w:eastAsia="Google Sans Text" w:hAnsi="Google Sans Text"/>
          <w:color w:val="1f1f1f"/>
          <w:rtl w:val="0"/>
        </w:rPr>
        <w:t xml:space="preserve"> (shoots and leaves). They are broad-muzzled, which allows them to harvest large quantities of short grass efficiently.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Partnership:</w:t>
      </w:r>
      <w:r w:rsidDel="00000000" w:rsidR="00000000" w:rsidRPr="00000000">
        <w:rPr>
          <w:rFonts w:ascii="Google Sans Text" w:cs="Google Sans Text" w:eastAsia="Google Sans Text" w:hAnsi="Google Sans Text"/>
          <w:color w:val="1f1f1f"/>
          <w:rtl w:val="0"/>
        </w:rPr>
        <w:t xml:space="preserve"> In the wild, they are part of a grazing succession. Zebras, which are hind-gut fermenters, eat the tall, fibrous, low-protein grass tops. This exposes the nutritious lower level of the grass sward, which the ruminant wildebeest then grazes. Their grazing action, in turn, keeps the grass short for smaller antelopes like impala and steenbok.</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Management Insight:</w:t>
      </w:r>
      <w:r w:rsidDel="00000000" w:rsidR="00000000" w:rsidRPr="00000000">
        <w:rPr>
          <w:rFonts w:ascii="Google Sans Text" w:cs="Google Sans Text" w:eastAsia="Google Sans Text" w:hAnsi="Google Sans Text"/>
          <w:color w:val="1f1f1f"/>
          <w:rtl w:val="0"/>
        </w:rPr>
        <w:t xml:space="preserve"> Overstocking wildebeest without adequate grazing rotation can lead to the degradation of the "sweet veld." Managers must ensure a balance of grazers (wildebeest, zebra) and browsers (kudu, giraffe) to maintain habitat health.</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Water Dependence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arid-adapted species like Gemsbok or Eland, King Wildebeest are </w:t>
      </w:r>
      <w:r w:rsidDel="00000000" w:rsidR="00000000" w:rsidRPr="00000000">
        <w:rPr>
          <w:rFonts w:ascii="Google Sans Text" w:cs="Google Sans Text" w:eastAsia="Google Sans Text" w:hAnsi="Google Sans Text"/>
          <w:b w:val="1"/>
          <w:bCs w:val="1"/>
          <w:color w:val="1f1f1f"/>
          <w:rtl w:val="0"/>
        </w:rPr>
        <w:t xml:space="preserve">water-dependent</w:t>
      </w:r>
      <w:r w:rsidDel="00000000" w:rsidR="00000000" w:rsidRPr="00000000">
        <w:rPr>
          <w:rFonts w:ascii="Google Sans Text" w:cs="Google Sans Text" w:eastAsia="Google Sans Text" w:hAnsi="Google Sans Text"/>
          <w:color w:val="1f1f1f"/>
          <w:rtl w:val="0"/>
        </w:rPr>
        <w:t xml:space="preserve">. They must drink daily or at least every second day. Consequently, their movements on a farm will be tethered to the location of waterholes.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behavior makes waterholes excellent ambush points for bowhunters, particularly during the dry season.</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Pursuit: Hunting Equipment and Ballistics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a King Wildebeest is often described as "The Poor Man's Buffalo Hunt." This moniker is earned not through aggression, but through tenacity. They are widely regarded as one of the toughest African plains game animals to bring down. A King Wildebeest bull can absorb poorly placed shots and run for miles, often circling back to confuse trackers.</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Rifle Selection and Ballistics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rifle and caliber is paramount. The goal is deep penetration through heavy muscle and bone to reach the vitals.</w:t>
      </w:r>
    </w:p>
    <w:p w:rsidR="00000000" w:rsidDel="00000000" w:rsidP="00000000" w:rsidRDefault="00000000" w:rsidRPr="00000000" w14:paraId="0000006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Minimum Caliber:</w:t>
      </w:r>
      <w:r w:rsidDel="00000000" w:rsidR="00000000" w:rsidRPr="00000000">
        <w:rPr>
          <w:rFonts w:ascii="Google Sans Text" w:cs="Google Sans Text" w:eastAsia="Google Sans Text" w:hAnsi="Google Sans Text"/>
          <w:color w:val="1f1f1f"/>
          <w:rtl w:val="0"/>
        </w:rPr>
        <w:t xml:space="preserve"> The.270 Winchester is considered the absolute minimum by some, but most professional hunters (PHs) regard it as marginal for a large King Wildebeest bull unless using heavy, premium bullets and perfect placement.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Recommended Calibers:</w:t>
      </w:r>
    </w:p>
    <w:p w:rsidR="00000000" w:rsidDel="00000000" w:rsidP="00000000" w:rsidRDefault="00000000" w:rsidRPr="00000000" w14:paraId="0000006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.300 Magnums (.300 Win Mag,.300 WSM,.300 H&amp;H):</w:t>
      </w:r>
      <w:r w:rsidDel="00000000" w:rsidR="00000000" w:rsidRPr="00000000">
        <w:rPr>
          <w:rFonts w:ascii="Google Sans Text" w:cs="Google Sans Text" w:eastAsia="Google Sans Text" w:hAnsi="Google Sans Text"/>
          <w:color w:val="1f1f1f"/>
          <w:rtl w:val="0"/>
        </w:rPr>
        <w:t xml:space="preserve"> These are the gold standard for plains game. They offer high velocity, flat trajectory, and sufficient kinetic energy (typically over 3,000 ft-lbs at the muzzle) to impart hydrostatic shock.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.338 Winchester Magnum:</w:t>
      </w:r>
      <w:r w:rsidDel="00000000" w:rsidR="00000000" w:rsidRPr="00000000">
        <w:rPr>
          <w:rFonts w:ascii="Google Sans Text" w:cs="Google Sans Text" w:eastAsia="Google Sans Text" w:hAnsi="Google Sans Text"/>
          <w:color w:val="1f1f1f"/>
          <w:rtl w:val="0"/>
        </w:rPr>
        <w:t xml:space="preserve"> An excellent choice. The heavier bullet (210-250 grains) carries immense momentum, ensuring bone-breaking capability if the shot hits the shoulder boss.</w:t>
      </w:r>
    </w:p>
    <w:p w:rsidR="00000000" w:rsidDel="00000000" w:rsidP="00000000" w:rsidRDefault="00000000" w:rsidRPr="00000000" w14:paraId="0000006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.375 H&amp;H Magnum:</w:t>
      </w:r>
      <w:r w:rsidDel="00000000" w:rsidR="00000000" w:rsidRPr="00000000">
        <w:rPr>
          <w:rFonts w:ascii="Google Sans Text" w:cs="Google Sans Text" w:eastAsia="Google Sans Text" w:hAnsi="Google Sans Text"/>
          <w:color w:val="1f1f1f"/>
          <w:rtl w:val="0"/>
        </w:rPr>
        <w:t xml:space="preserve"> While typically a dangerous game caliber, it is highly recommended for wildebeest in bushveld conditions. The slower, heavy bullet (300 grains) penetrates flawlessly without excessive meat damage, and the "knockdown" effect is noticeable.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Bullet Construction:</w:t>
      </w:r>
      <w:r w:rsidDel="00000000" w:rsidR="00000000" w:rsidRPr="00000000">
        <w:rPr>
          <w:rFonts w:ascii="Google Sans Text" w:cs="Google Sans Text" w:eastAsia="Google Sans Text" w:hAnsi="Google Sans Text"/>
          <w:color w:val="1f1f1f"/>
          <w:rtl w:val="0"/>
        </w:rPr>
        <w:t xml:space="preserve"> The bullet is more important than the caliber.</w:t>
      </w:r>
    </w:p>
    <w:p w:rsidR="00000000" w:rsidDel="00000000" w:rsidP="00000000" w:rsidRDefault="00000000" w:rsidRPr="00000000" w14:paraId="0000006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Premium Bonded/Monolithic:</w:t>
      </w:r>
      <w:r w:rsidDel="00000000" w:rsidR="00000000" w:rsidRPr="00000000">
        <w:rPr>
          <w:rFonts w:ascii="Google Sans Text" w:cs="Google Sans Text" w:eastAsia="Google Sans Text" w:hAnsi="Google Sans Text"/>
          <w:color w:val="1f1f1f"/>
          <w:rtl w:val="0"/>
        </w:rPr>
        <w:t xml:space="preserve"> Use bullets like the </w:t>
      </w:r>
      <w:r w:rsidDel="00000000" w:rsidR="00000000" w:rsidRPr="00000000">
        <w:rPr>
          <w:rFonts w:ascii="Google Sans Text" w:cs="Google Sans Text" w:eastAsia="Google Sans Text" w:hAnsi="Google Sans Text"/>
          <w:b w:val="1"/>
          <w:bCs w:val="1"/>
          <w:color w:val="1f1f1f"/>
          <w:rtl w:val="0"/>
        </w:rPr>
        <w:t xml:space="preserve">Barnes TSX/TTSX, Swift A-Frame, Nosler Partition, or Trophy Bonded Bear Claw</w:t>
      </w:r>
      <w:r w:rsidDel="00000000" w:rsidR="00000000" w:rsidRPr="00000000">
        <w:rPr>
          <w:rFonts w:ascii="Google Sans Text" w:cs="Google Sans Text" w:eastAsia="Google Sans Text" w:hAnsi="Google Sans Text"/>
          <w:color w:val="1f1f1f"/>
          <w:rtl w:val="0"/>
        </w:rPr>
        <w:t xml:space="preserve">. These bullets retain 90-100% of their weight, ensuring deep penetration through the shoulder blade and into the vitals.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Avoid:</w:t>
      </w:r>
      <w:r w:rsidDel="00000000" w:rsidR="00000000" w:rsidRPr="00000000">
        <w:rPr>
          <w:rFonts w:ascii="Google Sans Text" w:cs="Google Sans Text" w:eastAsia="Google Sans Text" w:hAnsi="Google Sans Text"/>
          <w:color w:val="1f1f1f"/>
          <w:rtl w:val="0"/>
        </w:rPr>
        <w:t xml:space="preserve"> Cup-and-core bullets designed for thin-skinned deer (e.g., standard soft points). These are liable to fragment on the thick skin or shoulder bone of a wildebeest, resulting in a large surface wound but failure to reach the heart/lungs.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Bowhunting Setup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Bowhunting King Wildebeest is a popular but demanding discipline. The setup must prioritize momentum and structural integrity of the arrow.</w:t>
      </w:r>
    </w:p>
    <w:p w:rsidR="00000000" w:rsidDel="00000000" w:rsidP="00000000" w:rsidRDefault="00000000" w:rsidRPr="00000000" w14:paraId="0000006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Draw Weight:</w:t>
      </w:r>
      <w:r w:rsidDel="00000000" w:rsidR="00000000" w:rsidRPr="00000000">
        <w:rPr>
          <w:rFonts w:ascii="Google Sans Text" w:cs="Google Sans Text" w:eastAsia="Google Sans Text" w:hAnsi="Google Sans Text"/>
          <w:color w:val="1f1f1f"/>
          <w:rtl w:val="0"/>
        </w:rPr>
        <w:t xml:space="preserve"> A minimum of </w:t>
      </w:r>
      <w:r w:rsidDel="00000000" w:rsidR="00000000" w:rsidRPr="00000000">
        <w:rPr>
          <w:rFonts w:ascii="Google Sans Text" w:cs="Google Sans Text" w:eastAsia="Google Sans Text" w:hAnsi="Google Sans Text"/>
          <w:b w:val="1"/>
          <w:bCs w:val="1"/>
          <w:color w:val="1f1f1f"/>
          <w:rtl w:val="0"/>
        </w:rPr>
        <w:t xml:space="preserve">65 lbs</w:t>
      </w:r>
      <w:r w:rsidDel="00000000" w:rsidR="00000000" w:rsidRPr="00000000">
        <w:rPr>
          <w:rFonts w:ascii="Google Sans Text" w:cs="Google Sans Text" w:eastAsia="Google Sans Text" w:hAnsi="Google Sans Text"/>
          <w:color w:val="1f1f1f"/>
          <w:rtl w:val="0"/>
        </w:rPr>
        <w:t xml:space="preserve"> is required, but </w:t>
      </w:r>
      <w:r w:rsidDel="00000000" w:rsidR="00000000" w:rsidRPr="00000000">
        <w:rPr>
          <w:rFonts w:ascii="Google Sans Text" w:cs="Google Sans Text" w:eastAsia="Google Sans Text" w:hAnsi="Google Sans Text"/>
          <w:b w:val="1"/>
          <w:bCs w:val="1"/>
          <w:color w:val="1f1f1f"/>
          <w:rtl w:val="0"/>
        </w:rPr>
        <w:t xml:space="preserve">70-80 lbs</w:t>
      </w:r>
      <w:r w:rsidDel="00000000" w:rsidR="00000000" w:rsidRPr="00000000">
        <w:rPr>
          <w:rFonts w:ascii="Google Sans Text" w:cs="Google Sans Text" w:eastAsia="Google Sans Text" w:hAnsi="Google Sans Text"/>
          <w:color w:val="1f1f1f"/>
          <w:rtl w:val="0"/>
        </w:rPr>
        <w:t xml:space="preserve"> is preferred to ensure pass-through shots.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Arrow Weight:</w:t>
      </w:r>
      <w:r w:rsidDel="00000000" w:rsidR="00000000" w:rsidRPr="00000000">
        <w:rPr>
          <w:rFonts w:ascii="Google Sans Text" w:cs="Google Sans Text" w:eastAsia="Google Sans Text" w:hAnsi="Google Sans Text"/>
          <w:color w:val="1f1f1f"/>
          <w:rtl w:val="0"/>
        </w:rPr>
        <w:t xml:space="preserve"> Speed is secondary to weight. A heavy arrow (minimum </w:t>
      </w:r>
      <w:r w:rsidDel="00000000" w:rsidR="00000000" w:rsidRPr="00000000">
        <w:rPr>
          <w:rFonts w:ascii="Google Sans Text" w:cs="Google Sans Text" w:eastAsia="Google Sans Text" w:hAnsi="Google Sans Text"/>
          <w:b w:val="1"/>
          <w:bCs w:val="1"/>
          <w:color w:val="1f1f1f"/>
          <w:rtl w:val="0"/>
        </w:rPr>
        <w:t xml:space="preserve">450 grains</w:t>
      </w:r>
      <w:r w:rsidDel="00000000" w:rsidR="00000000" w:rsidRPr="00000000">
        <w:rPr>
          <w:rFonts w:ascii="Google Sans Text" w:cs="Google Sans Text" w:eastAsia="Google Sans Text" w:hAnsi="Google Sans Text"/>
          <w:color w:val="1f1f1f"/>
          <w:rtl w:val="0"/>
        </w:rPr>
        <w:t xml:space="preserve">, ideally </w:t>
      </w:r>
      <w:r w:rsidDel="00000000" w:rsidR="00000000" w:rsidRPr="00000000">
        <w:rPr>
          <w:rFonts w:ascii="Google Sans Text" w:cs="Google Sans Text" w:eastAsia="Google Sans Text" w:hAnsi="Google Sans Text"/>
          <w:b w:val="1"/>
          <w:bCs w:val="1"/>
          <w:color w:val="1f1f1f"/>
          <w:rtl w:val="0"/>
        </w:rPr>
        <w:t xml:space="preserve">550-650 grains</w:t>
      </w:r>
      <w:r w:rsidDel="00000000" w:rsidR="00000000" w:rsidRPr="00000000">
        <w:rPr>
          <w:rFonts w:ascii="Google Sans Text" w:cs="Google Sans Text" w:eastAsia="Google Sans Text" w:hAnsi="Google Sans Text"/>
          <w:color w:val="1f1f1f"/>
          <w:rtl w:val="0"/>
        </w:rPr>
        <w:t xml:space="preserve">) maintains momentum upon impact, helping to push the broadhead through the heavy ribs.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Kinetic Energy (KE):</w:t>
      </w:r>
      <w:r w:rsidDel="00000000" w:rsidR="00000000" w:rsidRPr="00000000">
        <w:rPr>
          <w:rFonts w:ascii="Google Sans Text" w:cs="Google Sans Text" w:eastAsia="Google Sans Text" w:hAnsi="Google Sans Text"/>
          <w:color w:val="1f1f1f"/>
          <w:rtl w:val="0"/>
        </w:rPr>
        <w:t xml:space="preserve"> A minimum of </w:t>
      </w:r>
      <w:r w:rsidDel="00000000" w:rsidR="00000000" w:rsidRPr="00000000">
        <w:rPr>
          <w:rFonts w:ascii="Google Sans Text" w:cs="Google Sans Text" w:eastAsia="Google Sans Text" w:hAnsi="Google Sans Text"/>
          <w:b w:val="1"/>
          <w:bCs w:val="1"/>
          <w:color w:val="1f1f1f"/>
          <w:rtl w:val="0"/>
        </w:rPr>
        <w:t xml:space="preserve">60 ft/lbs</w:t>
      </w:r>
      <w:r w:rsidDel="00000000" w:rsidR="00000000" w:rsidRPr="00000000">
        <w:rPr>
          <w:rFonts w:ascii="Google Sans Text" w:cs="Google Sans Text" w:eastAsia="Google Sans Text" w:hAnsi="Google Sans Text"/>
          <w:color w:val="1f1f1f"/>
          <w:rtl w:val="0"/>
        </w:rPr>
        <w:t xml:space="preserve"> is the baseline, with </w:t>
      </w:r>
      <w:r w:rsidDel="00000000" w:rsidR="00000000" w:rsidRPr="00000000">
        <w:rPr>
          <w:rFonts w:ascii="Google Sans Text" w:cs="Google Sans Text" w:eastAsia="Google Sans Text" w:hAnsi="Google Sans Text"/>
          <w:b w:val="1"/>
          <w:bCs w:val="1"/>
          <w:color w:val="1f1f1f"/>
          <w:rtl w:val="0"/>
        </w:rPr>
        <w:t xml:space="preserve">80 ft/lbs</w:t>
      </w:r>
      <w:r w:rsidDel="00000000" w:rsidR="00000000" w:rsidRPr="00000000">
        <w:rPr>
          <w:rFonts w:ascii="Google Sans Text" w:cs="Google Sans Text" w:eastAsia="Google Sans Text" w:hAnsi="Google Sans Text"/>
          <w:color w:val="1f1f1f"/>
          <w:rtl w:val="0"/>
        </w:rPr>
        <w:t xml:space="preserve"> being the target for large bulls.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Broadheads:</w:t>
      </w:r>
      <w:r w:rsidDel="00000000" w:rsidR="00000000" w:rsidRPr="00000000">
        <w:rPr>
          <w:rFonts w:ascii="Google Sans Text" w:cs="Google Sans Text" w:eastAsia="Google Sans Text" w:hAnsi="Google Sans Text"/>
          <w:color w:val="1f1f1f"/>
          <w:rtl w:val="0"/>
        </w:rPr>
        <w:t xml:space="preserve"> Mechanical broadheads are generally discouraged unless the setup generates extreme KE (&gt;90 ft/lbs). The energy lost opening the blades can prevent full penetration. </w:t>
      </w:r>
      <w:r w:rsidDel="00000000" w:rsidR="00000000" w:rsidRPr="00000000">
        <w:rPr>
          <w:rFonts w:ascii="Google Sans Text" w:cs="Google Sans Text" w:eastAsia="Google Sans Text" w:hAnsi="Google Sans Text"/>
          <w:b w:val="1"/>
          <w:bCs w:val="1"/>
          <w:color w:val="1f1f1f"/>
          <w:rtl w:val="0"/>
        </w:rPr>
        <w:t xml:space="preserve">Fixed-blade, cut-on-contact broadheads</w:t>
      </w:r>
      <w:r w:rsidDel="00000000" w:rsidR="00000000" w:rsidRPr="00000000">
        <w:rPr>
          <w:rFonts w:ascii="Google Sans Text" w:cs="Google Sans Text" w:eastAsia="Google Sans Text" w:hAnsi="Google Sans Text"/>
          <w:color w:val="1f1f1f"/>
          <w:rtl w:val="0"/>
        </w:rPr>
        <w:t xml:space="preserve"> (e.g., German Kinetic, Iron Will, Muzzy) are the ethical choice. Two-blade single-bevel heads are excellent for breaching bone.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Optical Gear and Clothing</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Optics:</w:t>
      </w:r>
      <w:r w:rsidDel="00000000" w:rsidR="00000000" w:rsidRPr="00000000">
        <w:rPr>
          <w:rFonts w:ascii="Google Sans Text" w:cs="Google Sans Text" w:eastAsia="Google Sans Text" w:hAnsi="Google Sans Text"/>
          <w:color w:val="1f1f1f"/>
          <w:rtl w:val="0"/>
        </w:rPr>
        <w:t xml:space="preserve"> High-quality 10x42 binoculars are essential for judging trophy quality from a distance. The open terrain often requires scanning vast areas.</w:t>
      </w:r>
    </w:p>
    <w:p w:rsidR="00000000" w:rsidDel="00000000" w:rsidP="00000000" w:rsidRDefault="00000000" w:rsidRPr="00000000" w14:paraId="0000007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Camouflage:</w:t>
      </w:r>
      <w:r w:rsidDel="00000000" w:rsidR="00000000" w:rsidRPr="00000000">
        <w:rPr>
          <w:rFonts w:ascii="Google Sans Text" w:cs="Google Sans Text" w:eastAsia="Google Sans Text" w:hAnsi="Google Sans Text"/>
          <w:color w:val="1f1f1f"/>
          <w:rtl w:val="0"/>
        </w:rPr>
        <w:t xml:space="preserve"> King Wildebeest have excellent eyesight. Camouflage patterns should match the specific season—greens/browns for summer, and lighter tans/greys for the winter dry season. Breaking up the human silhouette is crucial.</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Field Craft: Tracking and Stalking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Successful hunting requires mastering the art of the stalk and interpreting the signs left by the animal.</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Spoor Identification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footprint of a King Wildebeest is distinct. While identical to the Blue Wildebeest, knowing how to size a track helps in identifying a mature bull.</w:t>
      </w:r>
    </w:p>
    <w:p w:rsidR="00000000" w:rsidDel="00000000" w:rsidP="00000000" w:rsidRDefault="00000000" w:rsidRPr="00000000" w14:paraId="0000007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Morphology:</w:t>
      </w:r>
      <w:r w:rsidDel="00000000" w:rsidR="00000000" w:rsidRPr="00000000">
        <w:rPr>
          <w:rFonts w:ascii="Google Sans Text" w:cs="Google Sans Text" w:eastAsia="Google Sans Text" w:hAnsi="Google Sans Text"/>
          <w:color w:val="1f1f1f"/>
          <w:rtl w:val="0"/>
        </w:rPr>
        <w:t xml:space="preserve"> The hoof print is large, cloven, and bovine-like, but more elongated than domestic cattle. The front hooves are noticeably larger and broader than the hind hooves to support the heavy chest and head.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A mature bull's front track measures approximately </w:t>
      </w:r>
      <w:r w:rsidDel="00000000" w:rsidR="00000000" w:rsidRPr="00000000">
        <w:rPr>
          <w:rFonts w:ascii="Google Sans Text" w:cs="Google Sans Text" w:eastAsia="Google Sans Text" w:hAnsi="Google Sans Text"/>
          <w:b w:val="1"/>
          <w:bCs w:val="1"/>
          <w:color w:val="1f1f1f"/>
          <w:rtl w:val="0"/>
        </w:rPr>
        <w:t xml:space="preserve">100 mm to 120 mm (4 – 4.7 inches)</w:t>
      </w:r>
      <w:r w:rsidDel="00000000" w:rsidR="00000000" w:rsidRPr="00000000">
        <w:rPr>
          <w:rFonts w:ascii="Google Sans Text" w:cs="Google Sans Text" w:eastAsia="Google Sans Text" w:hAnsi="Google Sans Text"/>
          <w:color w:val="1f1f1f"/>
          <w:rtl w:val="0"/>
        </w:rPr>
        <w:t xml:space="preserve"> in length and </w:t>
      </w:r>
      <w:r w:rsidDel="00000000" w:rsidR="00000000" w:rsidRPr="00000000">
        <w:rPr>
          <w:rFonts w:ascii="Google Sans Text" w:cs="Google Sans Text" w:eastAsia="Google Sans Text" w:hAnsi="Google Sans Text"/>
          <w:b w:val="1"/>
          <w:bCs w:val="1"/>
          <w:color w:val="1f1f1f"/>
          <w:rtl w:val="0"/>
        </w:rPr>
        <w:t xml:space="preserve">65 mm to 85 mm</w:t>
      </w:r>
      <w:r w:rsidDel="00000000" w:rsidR="00000000" w:rsidRPr="00000000">
        <w:rPr>
          <w:rFonts w:ascii="Google Sans Text" w:cs="Google Sans Text" w:eastAsia="Google Sans Text" w:hAnsi="Google Sans Text"/>
          <w:color w:val="1f1f1f"/>
          <w:rtl w:val="0"/>
        </w:rPr>
        <w:t xml:space="preserve"> in width.</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In rocky terrain, the tips may be blunted. In soft sand, look for the impression of dewclaws behind the main hoof, which indicates a heavy animal sinking deep, or an animal running. The track is often asymmetrical, with one claw slightly forward of the other.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Tracking Techniques</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 Analysis:</w:t>
      </w:r>
      <w:r w:rsidDel="00000000" w:rsidR="00000000" w:rsidRPr="00000000">
        <w:rPr>
          <w:rFonts w:ascii="Google Sans Text" w:cs="Google Sans Text" w:eastAsia="Google Sans Text" w:hAnsi="Google Sans Text"/>
          <w:color w:val="1f1f1f"/>
          <w:rtl w:val="0"/>
        </w:rPr>
        <w:t xml:space="preserve"> When walking, a wildebeest typically places its hind foot into or slightly ahead of the print of the front foot. A straddle (width between left and right tracks) that is wide indicates a heavy, broad-chested bull.</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Dung:</w:t>
      </w:r>
      <w:r w:rsidDel="00000000" w:rsidR="00000000" w:rsidRPr="00000000">
        <w:rPr>
          <w:rFonts w:ascii="Google Sans Text" w:cs="Google Sans Text" w:eastAsia="Google Sans Text" w:hAnsi="Google Sans Text"/>
          <w:color w:val="1f1f1f"/>
          <w:rtl w:val="0"/>
        </w:rPr>
        <w:t xml:space="preserve"> Wildebeest droppings are pelletized, slightly oval or elongated (unlike the rounder zebra droppings), and deposited in heaps. Fresh dung is dark, shiny, and moist. Old dung is grey and fibrous. Bulls will often paw the ground and defecate on the spot to mark territory—a clear sign a dominant male is nearby.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Approach:</w:t>
      </w:r>
      <w:r w:rsidDel="00000000" w:rsidR="00000000" w:rsidRPr="00000000">
        <w:rPr>
          <w:rFonts w:ascii="Google Sans Text" w:cs="Google Sans Text" w:eastAsia="Google Sans Text" w:hAnsi="Google Sans Text"/>
          <w:color w:val="1f1f1f"/>
          <w:rtl w:val="0"/>
        </w:rPr>
        <w:t xml:space="preserve"> Stalking usually involves spotting the herd from a distance (often utilizing high ground) and then planning a route that keeps the wind in the hunter's face. The challenge is often the "sentries"—zebras or tsessebes often mix with wildebeest and will alert the herd to danger long before the wildebeest see the hunter.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Shot Placement and Anatomical Physiology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critical section for the hunter. Misunderstanding wildebeest anatomy is the leading cause of wounded and lost animals.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"Hump" Illusion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common mistake is shooting too high. The King Wildebeest has a pronounced shoulder hump and a mane that stands up, making the back look higher than the spine actually is. The thoracic spine dips significantly between the shoulders. A shot placed "high shoulder" often passes through the dorsal spines (processes) above the spinal cord. This "spinal shock" will drop the animal instantly, but it will recover seconds later and run off, likely never to be found.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Vital Triangle</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The hunter should trace the back of the front leg up into the body. The heart sits very low, right in the "V" formed by the brisket and the leg. The lungs sit above the heart.</w:t>
      </w:r>
    </w:p>
    <w:p w:rsidR="00000000" w:rsidDel="00000000" w:rsidP="00000000" w:rsidRDefault="00000000" w:rsidRPr="00000000" w14:paraId="0000008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Aim Point:</w:t>
      </w:r>
      <w:r w:rsidDel="00000000" w:rsidR="00000000" w:rsidRPr="00000000">
        <w:rPr>
          <w:rFonts w:ascii="Google Sans Text" w:cs="Google Sans Text" w:eastAsia="Google Sans Text" w:hAnsi="Google Sans Text"/>
          <w:color w:val="1f1f1f"/>
          <w:rtl w:val="0"/>
        </w:rPr>
        <w:t xml:space="preserve"> Vertical line of the leg, </w:t>
      </w:r>
      <w:r w:rsidDel="00000000" w:rsidR="00000000" w:rsidRPr="00000000">
        <w:rPr>
          <w:rFonts w:ascii="Google Sans Text" w:cs="Google Sans Text" w:eastAsia="Google Sans Text" w:hAnsi="Google Sans Text"/>
          <w:b w:val="1"/>
          <w:bCs w:val="1"/>
          <w:color w:val="1f1f1f"/>
          <w:rtl w:val="0"/>
        </w:rPr>
        <w:t xml:space="preserve">one-third</w:t>
      </w:r>
      <w:r w:rsidDel="00000000" w:rsidR="00000000" w:rsidRPr="00000000">
        <w:rPr>
          <w:rFonts w:ascii="Google Sans Text" w:cs="Google Sans Text" w:eastAsia="Google Sans Text" w:hAnsi="Google Sans Text"/>
          <w:color w:val="1f1f1f"/>
          <w:rtl w:val="0"/>
        </w:rPr>
        <w:t xml:space="preserve"> of the way up the body. Do not aim halfway up; that is too high.</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This is the ideal shot. Aim for the off-side shoulder (the leg on the far side). The bullet will enter behind the ribs, travel through the liver and lungs, and lodge in the far shoulder, anchoring the animal.</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 Shot: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Avoid this shot.</w:t>
      </w:r>
      <w:r w:rsidDel="00000000" w:rsidR="00000000" w:rsidRPr="00000000">
        <w:rPr>
          <w:rFonts w:ascii="Google Sans Text" w:cs="Google Sans Text" w:eastAsia="Google Sans Text" w:hAnsi="Google Sans Text"/>
          <w:color w:val="1f1f1f"/>
          <w:rtl w:val="0"/>
        </w:rPr>
        <w:t xml:space="preserve"> The wildebeest has a long, sloping face. When looking at you, the nose often covers the chest "sticking point." A bullet can easily deflect off the snout or the sternum. Furthermore, the target area to reach the heart is narrow, protected by heavy bone.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Reaction to the Shot</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Death Run:</w:t>
      </w:r>
      <w:r w:rsidDel="00000000" w:rsidR="00000000" w:rsidRPr="00000000">
        <w:rPr>
          <w:rFonts w:ascii="Google Sans Text" w:cs="Google Sans Text" w:eastAsia="Google Sans Text" w:hAnsi="Google Sans Text"/>
          <w:color w:val="1f1f1f"/>
          <w:rtl w:val="0"/>
        </w:rPr>
        <w:t xml:space="preserve"> A heart-shot wildebeest will often execute a "death run"—a frantic, high-speed dash that can last for 50-100 yards before collapsing.</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Circling Back:</w:t>
      </w:r>
      <w:r w:rsidDel="00000000" w:rsidR="00000000" w:rsidRPr="00000000">
        <w:rPr>
          <w:rFonts w:ascii="Google Sans Text" w:cs="Google Sans Text" w:eastAsia="Google Sans Text" w:hAnsi="Google Sans Text"/>
          <w:color w:val="1f1f1f"/>
          <w:rtl w:val="0"/>
        </w:rPr>
        <w:t xml:space="preserve"> A wounded wildebeest is known to circle back downwind of its own track to ambush or watch its pursuers. This is a survival adaptation that makes following up a wounded bull dangerous.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Aggression:</w:t>
      </w:r>
      <w:r w:rsidDel="00000000" w:rsidR="00000000" w:rsidRPr="00000000">
        <w:rPr>
          <w:rFonts w:ascii="Google Sans Text" w:cs="Google Sans Text" w:eastAsia="Google Sans Text" w:hAnsi="Google Sans Text"/>
          <w:color w:val="1f1f1f"/>
          <w:rtl w:val="0"/>
        </w:rPr>
        <w:t xml:space="preserve"> If a King Wildebeest is wounded and cornered, it </w:t>
      </w:r>
      <w:r w:rsidDel="00000000" w:rsidR="00000000" w:rsidRPr="00000000">
        <w:rPr>
          <w:rFonts w:ascii="Google Sans Text" w:cs="Google Sans Text" w:eastAsia="Google Sans Text" w:hAnsi="Google Sans Text"/>
          <w:i w:val="1"/>
          <w:iCs w:val="1"/>
          <w:color w:val="1f1f1f"/>
          <w:rtl w:val="0"/>
        </w:rPr>
        <w:t xml:space="preserve">will</w:t>
      </w:r>
      <w:r w:rsidDel="00000000" w:rsidR="00000000" w:rsidRPr="00000000">
        <w:rPr>
          <w:rFonts w:ascii="Google Sans Text" w:cs="Google Sans Text" w:eastAsia="Google Sans Text" w:hAnsi="Google Sans Text"/>
          <w:color w:val="1f1f1f"/>
          <w:rtl w:val="0"/>
        </w:rPr>
        <w:t xml:space="preserve"> charge. Its horns are formidable weapons, and it has the mass to inflict serious injury. Approach all downed animals from the rear, poking the eye with a long reed or barrel to ensure the corneal reflex is absent before touching the animal.</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Trophy Evaluation and Record Keeping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client, the "King" is a trophy of a lifetime. Evaluating the quality of the animal before pulling the trigger is a skill the professional hunter must master.</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Field Judging Criteria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Field judging a King Wildebeest is similar to judging a Blue Wildebeest, but the color contrast helps highlighting the horn tips.</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Ear Metric:</w:t>
      </w:r>
      <w:r w:rsidDel="00000000" w:rsidR="00000000" w:rsidRPr="00000000">
        <w:rPr>
          <w:rFonts w:ascii="Google Sans Text" w:cs="Google Sans Text" w:eastAsia="Google Sans Text" w:hAnsi="Google Sans Text"/>
          <w:color w:val="1f1f1f"/>
          <w:rtl w:val="0"/>
        </w:rPr>
        <w:t xml:space="preserve"> This is the primary yardstick. When the wildebeest is looking at you with ears out:</w:t>
      </w:r>
    </w:p>
    <w:p w:rsidR="00000000" w:rsidDel="00000000" w:rsidP="00000000" w:rsidRDefault="00000000" w:rsidRPr="00000000" w14:paraId="0000009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Mature:</w:t>
      </w:r>
      <w:r w:rsidDel="00000000" w:rsidR="00000000" w:rsidRPr="00000000">
        <w:rPr>
          <w:rFonts w:ascii="Google Sans Text" w:cs="Google Sans Text" w:eastAsia="Google Sans Text" w:hAnsi="Google Sans Text"/>
          <w:color w:val="1f1f1f"/>
          <w:rtl w:val="0"/>
        </w:rPr>
        <w:t xml:space="preserve"> The outer curve of the horns reaches the tips of the ears (approx. 24-25 inches spread).</w:t>
      </w:r>
    </w:p>
    <w:p w:rsidR="00000000" w:rsidDel="00000000" w:rsidP="00000000" w:rsidRDefault="00000000" w:rsidRPr="00000000" w14:paraId="0000009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Trophy:</w:t>
      </w:r>
      <w:r w:rsidDel="00000000" w:rsidR="00000000" w:rsidRPr="00000000">
        <w:rPr>
          <w:rFonts w:ascii="Google Sans Text" w:cs="Google Sans Text" w:eastAsia="Google Sans Text" w:hAnsi="Google Sans Text"/>
          <w:color w:val="1f1f1f"/>
          <w:rtl w:val="0"/>
        </w:rPr>
        <w:t xml:space="preserve"> The horns extend </w:t>
      </w:r>
      <w:r w:rsidDel="00000000" w:rsidR="00000000" w:rsidRPr="00000000">
        <w:rPr>
          <w:rFonts w:ascii="Google Sans Text" w:cs="Google Sans Text" w:eastAsia="Google Sans Text" w:hAnsi="Google Sans Text"/>
          <w:b w:val="1"/>
          <w:bCs w:val="1"/>
          <w:color w:val="1f1f1f"/>
          <w:rtl w:val="0"/>
        </w:rPr>
        <w:t xml:space="preserve">1-2 inches past the ear tips</w:t>
      </w:r>
      <w:r w:rsidDel="00000000" w:rsidR="00000000" w:rsidRPr="00000000">
        <w:rPr>
          <w:rFonts w:ascii="Google Sans Text" w:cs="Google Sans Text" w:eastAsia="Google Sans Text" w:hAnsi="Google Sans Text"/>
          <w:color w:val="1f1f1f"/>
          <w:rtl w:val="0"/>
        </w:rPr>
        <w:t xml:space="preserve"> before curving back up. This indicates a spread of 27-28 inches or more.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Boss:</w:t>
      </w:r>
      <w:r w:rsidDel="00000000" w:rsidR="00000000" w:rsidRPr="00000000">
        <w:rPr>
          <w:rFonts w:ascii="Google Sans Text" w:cs="Google Sans Text" w:eastAsia="Google Sans Text" w:hAnsi="Google Sans Text"/>
          <w:color w:val="1f1f1f"/>
          <w:rtl w:val="0"/>
        </w:rPr>
        <w:t xml:space="preserve"> A mature bull must have hard, solidified bosses. In young bulls, the bosses are soft, possibly hairy, and have a wide gap between them. In an old "dagga boy" (term usually for buffalo, but applied here to old bulls), the bosses are rough, textured, and nearly touching.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Drop:</w:t>
      </w:r>
      <w:r w:rsidDel="00000000" w:rsidR="00000000" w:rsidRPr="00000000">
        <w:rPr>
          <w:rFonts w:ascii="Google Sans Text" w:cs="Google Sans Text" w:eastAsia="Google Sans Text" w:hAnsi="Google Sans Text"/>
          <w:color w:val="1f1f1f"/>
          <w:rtl w:val="0"/>
        </w:rPr>
        <w:t xml:space="preserve"> Deep curls (the "parentheses" shape) add to the score. A horn that drops low before curving up scores better than a flat, wide horn.</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Scoring Systems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are two main record books, each with different criteria. Note that while King Wildebeest are a color variant, they are often scored against the Blue Wildebeest benchmarks unless a specific "Estate/Variant" category is provided by the organization.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Record Book Minimums (Blue/King Wildebeest)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Record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Score (Rifle)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Score (Bow)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Measurement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Safari Club International (SCI)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Volume/Mass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Sum of length of both horns + circumference of both bosses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Rowland 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Width/Spread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 ½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Widest outside spread (Tip-to-Tip in some methods)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 Method 5:</w:t>
      </w:r>
      <w:r w:rsidDel="00000000" w:rsidR="00000000" w:rsidRPr="00000000">
        <w:rPr>
          <w:rFonts w:ascii="Google Sans Text" w:cs="Google Sans Text" w:eastAsia="Google Sans Text" w:hAnsi="Google Sans Text"/>
          <w:color w:val="1f1f1f"/>
          <w:rtl w:val="0"/>
        </w:rPr>
        <w:t xml:space="preserve"> This measures the length of the horn along the outside curve from the boss to the tip, plus the circumference of the boss at the widest point. This method rewards heavy, long horns, not just wide ones.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Rowland Ward Method 13a:</w:t>
      </w:r>
      <w:r w:rsidDel="00000000" w:rsidR="00000000" w:rsidRPr="00000000">
        <w:rPr>
          <w:rFonts w:ascii="Google Sans Text" w:cs="Google Sans Text" w:eastAsia="Google Sans Text" w:hAnsi="Google Sans Text"/>
          <w:color w:val="1f1f1f"/>
          <w:rtl w:val="0"/>
        </w:rPr>
        <w:t xml:space="preserve"> This strictly measures the spread. A wide bull scores high, regardless of boss mass.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Consumptive Utilization: Meat and Taxidermy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aspect of the modern safari is the full utilization of the animal. The King Wildebeest provides both high-quality protein and a unique artistic medium.</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Venison Characteristics and Culinary Science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Wildebeest meat is a staple of the South African game industry, but it requires specific handling due to its physiology.</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The meat is </w:t>
      </w:r>
      <w:r w:rsidDel="00000000" w:rsidR="00000000" w:rsidRPr="00000000">
        <w:rPr>
          <w:rFonts w:ascii="Google Sans Text" w:cs="Google Sans Text" w:eastAsia="Google Sans Text" w:hAnsi="Google Sans Text"/>
          <w:b w:val="1"/>
          <w:bCs w:val="1"/>
          <w:color w:val="1f1f1f"/>
          <w:rtl w:val="0"/>
        </w:rPr>
        <w:t xml:space="preserve">lean</w:t>
      </w:r>
      <w:r w:rsidDel="00000000" w:rsidR="00000000" w:rsidRPr="00000000">
        <w:rPr>
          <w:rFonts w:ascii="Google Sans Text" w:cs="Google Sans Text" w:eastAsia="Google Sans Text" w:hAnsi="Google Sans Text"/>
          <w:color w:val="1f1f1f"/>
          <w:rtl w:val="0"/>
        </w:rPr>
        <w:t xml:space="preserve">, with very low intramuscular fat (marbling). It is darker than beef, rich in iron, and has a texture that is coarser than impala or springbok. The flavor is described as "robust" and "gamey," sitting on the intense end of the spectrum alongside blesbok, as opposed to the milder kudu or eland.</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 and Stress:</w:t>
      </w:r>
      <w:r w:rsidDel="00000000" w:rsidR="00000000" w:rsidRPr="00000000">
        <w:rPr>
          <w:rFonts w:ascii="Google Sans Text" w:cs="Google Sans Text" w:eastAsia="Google Sans Text" w:hAnsi="Google Sans Text"/>
          <w:color w:val="1f1f1f"/>
          <w:rtl w:val="0"/>
        </w:rPr>
        <w:t xml:space="preserve"> Wildebeest are prone to stress. If the animal is chased for a long time before shooting, adrenaline breaks down glycogen in the muscles, preventing the formation of lactic acid post-mortem. This results in "Dark, Firm, Dry" (DFD) meat with a high pH (&gt;6.0), which spoils faster and is tougher. A quick, clean kill is essential for meat quality.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Butchery and Cooking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carcass yield is typically </w:t>
      </w:r>
      <w:r w:rsidDel="00000000" w:rsidR="00000000" w:rsidRPr="00000000">
        <w:rPr>
          <w:rFonts w:ascii="Google Sans Text" w:cs="Google Sans Text" w:eastAsia="Google Sans Text" w:hAnsi="Google Sans Text"/>
          <w:b w:val="1"/>
          <w:bCs w:val="1"/>
          <w:color w:val="1f1f1f"/>
          <w:rtl w:val="0"/>
        </w:rPr>
        <w:t xml:space="preserve">55-58%</w:t>
      </w:r>
      <w:r w:rsidDel="00000000" w:rsidR="00000000" w:rsidRPr="00000000">
        <w:rPr>
          <w:rFonts w:ascii="Google Sans Text" w:cs="Google Sans Text" w:eastAsia="Google Sans Text" w:hAnsi="Google Sans Text"/>
          <w:color w:val="1f1f1f"/>
          <w:rtl w:val="0"/>
        </w:rPr>
        <w:t xml:space="preserve"> of live weight.</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Fillet (Tenderloin):</w:t>
      </w:r>
      <w:r w:rsidDel="00000000" w:rsidR="00000000" w:rsidRPr="00000000">
        <w:rPr>
          <w:rFonts w:ascii="Google Sans Text" w:cs="Google Sans Text" w:eastAsia="Google Sans Text" w:hAnsi="Google Sans Text"/>
          <w:color w:val="1f1f1f"/>
          <w:rtl w:val="0"/>
        </w:rPr>
        <w:t xml:space="preserve"> The most prized cut. Because of the low fat, it should be served </w:t>
      </w:r>
      <w:r w:rsidDel="00000000" w:rsidR="00000000" w:rsidRPr="00000000">
        <w:rPr>
          <w:rFonts w:ascii="Google Sans Text" w:cs="Google Sans Text" w:eastAsia="Google Sans Text" w:hAnsi="Google Sans Text"/>
          <w:b w:val="1"/>
          <w:bCs w:val="1"/>
          <w:color w:val="1f1f1f"/>
          <w:rtl w:val="0"/>
        </w:rPr>
        <w:t xml:space="preserve">rare to medium-rare</w:t>
      </w:r>
      <w:r w:rsidDel="00000000" w:rsidR="00000000" w:rsidRPr="00000000">
        <w:rPr>
          <w:rFonts w:ascii="Google Sans Text" w:cs="Google Sans Text" w:eastAsia="Google Sans Text" w:hAnsi="Google Sans Text"/>
          <w:color w:val="1f1f1f"/>
          <w:rtl w:val="0"/>
        </w:rPr>
        <w:t xml:space="preserve">. Overcooking makes it liver-like and tough. It is excellent for </w:t>
      </w:r>
      <w:r w:rsidDel="00000000" w:rsidR="00000000" w:rsidRPr="00000000">
        <w:rPr>
          <w:rFonts w:ascii="Google Sans Text" w:cs="Google Sans Text" w:eastAsia="Google Sans Text" w:hAnsi="Google Sans Text"/>
          <w:b w:val="1"/>
          <w:bCs w:val="1"/>
          <w:color w:val="1f1f1f"/>
          <w:rtl w:val="0"/>
        </w:rPr>
        <w:t xml:space="preserve">Carpaccio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Tartare</w:t>
      </w:r>
      <w:r w:rsidDel="00000000" w:rsidR="00000000" w:rsidRPr="00000000">
        <w:rPr>
          <w:rFonts w:ascii="Google Sans Text" w:cs="Google Sans Text" w:eastAsia="Google Sans Text" w:hAnsi="Google Sans Text"/>
          <w:color w:val="1f1f1f"/>
          <w:rtl w:val="0"/>
        </w:rPr>
        <w:t xml:space="preserve">, often paired with fats like parmesan cheese, olive oil, or avocado to balance the leanness.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Sirloin/Rump:</w:t>
      </w:r>
      <w:r w:rsidDel="00000000" w:rsidR="00000000" w:rsidRPr="00000000">
        <w:rPr>
          <w:rFonts w:ascii="Google Sans Text" w:cs="Google Sans Text" w:eastAsia="Google Sans Text" w:hAnsi="Google Sans Text"/>
          <w:color w:val="1f1f1f"/>
          <w:rtl w:val="0"/>
        </w:rPr>
        <w:t xml:space="preserve"> Good for steaks if aged properly (wet-aged for 14-21 days). Ideally grilled quickly over high heat.</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Neck, Shank, Shoulder:</w:t>
      </w:r>
      <w:r w:rsidDel="00000000" w:rsidR="00000000" w:rsidRPr="00000000">
        <w:rPr>
          <w:rFonts w:ascii="Google Sans Text" w:cs="Google Sans Text" w:eastAsia="Google Sans Text" w:hAnsi="Google Sans Text"/>
          <w:color w:val="1f1f1f"/>
          <w:rtl w:val="0"/>
        </w:rPr>
        <w:t xml:space="preserve"> These cuts contain high amounts of collagen. They are unsuitable for roasting but perfect for </w:t>
      </w:r>
      <w:r w:rsidDel="00000000" w:rsidR="00000000" w:rsidRPr="00000000">
        <w:rPr>
          <w:rFonts w:ascii="Google Sans Text" w:cs="Google Sans Text" w:eastAsia="Google Sans Text" w:hAnsi="Google Sans Text"/>
          <w:b w:val="1"/>
          <w:bCs w:val="1"/>
          <w:color w:val="1f1f1f"/>
          <w:rtl w:val="0"/>
        </w:rPr>
        <w:t xml:space="preserve">slow cooking</w:t>
      </w:r>
      <w:r w:rsidDel="00000000" w:rsidR="00000000" w:rsidRPr="00000000">
        <w:rPr>
          <w:rFonts w:ascii="Google Sans Text" w:cs="Google Sans Text" w:eastAsia="Google Sans Text" w:hAnsi="Google Sans Text"/>
          <w:color w:val="1f1f1f"/>
          <w:rtl w:val="0"/>
        </w:rPr>
        <w:t xml:space="preserve">. In South Africa, they are the cuts of choice for </w:t>
      </w:r>
      <w:r w:rsidDel="00000000" w:rsidR="00000000" w:rsidRPr="00000000">
        <w:rPr>
          <w:rFonts w:ascii="Google Sans Text" w:cs="Google Sans Text" w:eastAsia="Google Sans Text" w:hAnsi="Google Sans Text"/>
          <w:i w:val="1"/>
          <w:iCs w:val="1"/>
          <w:color w:val="1f1f1f"/>
          <w:rtl w:val="0"/>
        </w:rPr>
        <w:t xml:space="preserve">Potjiekos</w:t>
      </w:r>
      <w:r w:rsidDel="00000000" w:rsidR="00000000" w:rsidRPr="00000000">
        <w:rPr>
          <w:rFonts w:ascii="Google Sans Text" w:cs="Google Sans Text" w:eastAsia="Google Sans Text" w:hAnsi="Google Sans Text"/>
          <w:color w:val="1f1f1f"/>
          <w:rtl w:val="0"/>
        </w:rPr>
        <w:t xml:space="preserve"> (a traditional cast-iron stew). Cooking for 4-6 hours breaks the collagen down into gelatin, rendering the meat tender. Recipes often include red wine, bacon (to add fat), and apricots (to cut the richness).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 The silverside and topside muscles are legendary for making Biltong (cured, dried meat). The low fat content ensures the meat dries evenly without going rancid.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Taxidermy: Preserving the "King"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value of the King Wildebeest trophy lies in its color. Taxidermy preparation starts in the field.</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Caping:</w:t>
      </w:r>
      <w:r w:rsidDel="00000000" w:rsidR="00000000" w:rsidRPr="00000000">
        <w:rPr>
          <w:rFonts w:ascii="Google Sans Text" w:cs="Google Sans Text" w:eastAsia="Google Sans Text" w:hAnsi="Google Sans Text"/>
          <w:color w:val="1f1f1f"/>
          <w:rtl w:val="0"/>
        </w:rPr>
        <w:t xml:space="preserve"> The "cape" is the skin from the nose to behind the shoulders.</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Circular Cut:</w:t>
      </w:r>
      <w:r w:rsidDel="00000000" w:rsidR="00000000" w:rsidRPr="00000000">
        <w:rPr>
          <w:rFonts w:ascii="Google Sans Text" w:cs="Google Sans Text" w:eastAsia="Google Sans Text" w:hAnsi="Google Sans Text"/>
          <w:color w:val="1f1f1f"/>
          <w:rtl w:val="0"/>
        </w:rPr>
        <w:t xml:space="preserve"> Make a cut around the body mid-rib (well behind the shoulder) to ensure enough skin for a pedestal mount.</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Dorsal Cut:</w:t>
      </w:r>
      <w:r w:rsidDel="00000000" w:rsidR="00000000" w:rsidRPr="00000000">
        <w:rPr>
          <w:rFonts w:ascii="Google Sans Text" w:cs="Google Sans Text" w:eastAsia="Google Sans Text" w:hAnsi="Google Sans Text"/>
          <w:color w:val="1f1f1f"/>
          <w:rtl w:val="0"/>
        </w:rPr>
        <w:t xml:space="preserve"> Cut along the spine from the circular cut up to the back of the head (between the ears).</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Y-Cut:</w:t>
      </w:r>
      <w:r w:rsidDel="00000000" w:rsidR="00000000" w:rsidRPr="00000000">
        <w:rPr>
          <w:rFonts w:ascii="Google Sans Text" w:cs="Google Sans Text" w:eastAsia="Google Sans Text" w:hAnsi="Google Sans Text"/>
          <w:color w:val="1f1f1f"/>
          <w:rtl w:val="0"/>
        </w:rPr>
        <w:t xml:space="preserve"> Cut from the base of each horn to the center dorsal line.</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Areas:</w:t>
      </w:r>
      <w:r w:rsidDel="00000000" w:rsidR="00000000" w:rsidRPr="00000000">
        <w:rPr>
          <w:rFonts w:ascii="Google Sans Text" w:cs="Google Sans Text" w:eastAsia="Google Sans Text" w:hAnsi="Google Sans Text"/>
          <w:color w:val="1f1f1f"/>
          <w:rtl w:val="0"/>
        </w:rPr>
        <w:t xml:space="preserve"> The skin around the </w:t>
      </w:r>
      <w:r w:rsidDel="00000000" w:rsidR="00000000" w:rsidRPr="00000000">
        <w:rPr>
          <w:rFonts w:ascii="Google Sans Text" w:cs="Google Sans Text" w:eastAsia="Google Sans Text" w:hAnsi="Google Sans Text"/>
          <w:b w:val="1"/>
          <w:bCs w:val="1"/>
          <w:color w:val="1f1f1f"/>
          <w:rtl w:val="0"/>
        </w:rPr>
        <w:t xml:space="preserve">eyes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preorbital glands</w:t>
      </w:r>
      <w:r w:rsidDel="00000000" w:rsidR="00000000" w:rsidRPr="00000000">
        <w:rPr>
          <w:rFonts w:ascii="Google Sans Text" w:cs="Google Sans Text" w:eastAsia="Google Sans Text" w:hAnsi="Google Sans Text"/>
          <w:color w:val="1f1f1f"/>
          <w:rtl w:val="0"/>
        </w:rPr>
        <w:t xml:space="preserve"> is paper-thin. Inexperienced skinners often cut the eyelids or tear glands, which ruins the mount. These areas must be skinned with a scalpel and extreme patience.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Preservation:</w:t>
      </w:r>
      <w:r w:rsidDel="00000000" w:rsidR="00000000" w:rsidRPr="00000000">
        <w:rPr>
          <w:rFonts w:ascii="Google Sans Text" w:cs="Google Sans Text" w:eastAsia="Google Sans Text" w:hAnsi="Google Sans Text"/>
          <w:color w:val="1f1f1f"/>
          <w:rtl w:val="0"/>
        </w:rPr>
        <w:t xml:space="preserve"> The taxidermist must be informed that this is a </w:t>
      </w:r>
      <w:r w:rsidDel="00000000" w:rsidR="00000000" w:rsidRPr="00000000">
        <w:rPr>
          <w:rFonts w:ascii="Google Sans Text" w:cs="Google Sans Text" w:eastAsia="Google Sans Text" w:hAnsi="Google Sans Text"/>
          <w:i w:val="1"/>
          <w:iCs w:val="1"/>
          <w:color w:val="1f1f1f"/>
          <w:rtl w:val="0"/>
        </w:rPr>
        <w:t xml:space="preserve">King</w:t>
      </w:r>
      <w:r w:rsidDel="00000000" w:rsidR="00000000" w:rsidRPr="00000000">
        <w:rPr>
          <w:rFonts w:ascii="Google Sans Text" w:cs="Google Sans Text" w:eastAsia="Google Sans Text" w:hAnsi="Google Sans Text"/>
          <w:color w:val="1f1f1f"/>
          <w:rtl w:val="0"/>
        </w:rPr>
        <w:t xml:space="preserve"> Wildebeest. Standard commercial paints for Blue Wildebeest (which are dark grey/black) may obscure the subtle </w:t>
      </w:r>
      <w:r w:rsidDel="00000000" w:rsidR="00000000" w:rsidRPr="00000000">
        <w:rPr>
          <w:rFonts w:ascii="Google Sans Text" w:cs="Google Sans Text" w:eastAsia="Google Sans Text" w:hAnsi="Google Sans Text"/>
          <w:b w:val="1"/>
          <w:bCs w:val="1"/>
          <w:color w:val="1f1f1f"/>
          <w:rtl w:val="0"/>
        </w:rPr>
        <w:t xml:space="preserve">pink pigmentation</w:t>
      </w:r>
      <w:r w:rsidDel="00000000" w:rsidR="00000000" w:rsidRPr="00000000">
        <w:rPr>
          <w:rFonts w:ascii="Google Sans Text" w:cs="Google Sans Text" w:eastAsia="Google Sans Text" w:hAnsi="Google Sans Text"/>
          <w:color w:val="1f1f1f"/>
          <w:rtl w:val="0"/>
        </w:rPr>
        <w:t xml:space="preserve"> around the King's eyes and nose. This pink hue is a diagnostic feature and must be artistically recreated. Similarly, the </w:t>
      </w:r>
      <w:r w:rsidDel="00000000" w:rsidR="00000000" w:rsidRPr="00000000">
        <w:rPr>
          <w:rFonts w:ascii="Google Sans Text" w:cs="Google Sans Text" w:eastAsia="Google Sans Text" w:hAnsi="Google Sans Text"/>
          <w:b w:val="1"/>
          <w:bCs w:val="1"/>
          <w:color w:val="1f1f1f"/>
          <w:rtl w:val="0"/>
        </w:rPr>
        <w:t xml:space="preserve">white mane</w:t>
      </w:r>
      <w:r w:rsidDel="00000000" w:rsidR="00000000" w:rsidRPr="00000000">
        <w:rPr>
          <w:rFonts w:ascii="Google Sans Text" w:cs="Google Sans Text" w:eastAsia="Google Sans Text" w:hAnsi="Google Sans Text"/>
          <w:color w:val="1f1f1f"/>
          <w:rtl w:val="0"/>
        </w:rPr>
        <w:t xml:space="preserve"> must be kept free of blood and dirt in the field to prevent staining.</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Mount Styles:</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Pedestal Mount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Full Mount</w:t>
      </w:r>
      <w:r w:rsidDel="00000000" w:rsidR="00000000" w:rsidRPr="00000000">
        <w:rPr>
          <w:rFonts w:ascii="Google Sans Text" w:cs="Google Sans Text" w:eastAsia="Google Sans Text" w:hAnsi="Google Sans Text"/>
          <w:color w:val="1f1f1f"/>
          <w:rtl w:val="0"/>
        </w:rPr>
        <w:t xml:space="preserve"> is highly recommended. A standard shoulder mount facing straight forward often hides the white saddle on the flanks. A turned pedestal or full mount showcases the contrast between the dark body, white mane, and white flank—the very traits the client paid for.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Management and Conservation Economics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King Wildebeest exists at the intersection of commerce and conservation.</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Economic Value:</w:t>
      </w:r>
      <w:r w:rsidDel="00000000" w:rsidR="00000000" w:rsidRPr="00000000">
        <w:rPr>
          <w:rFonts w:ascii="Google Sans Text" w:cs="Google Sans Text" w:eastAsia="Google Sans Text" w:hAnsi="Google Sans Text"/>
          <w:color w:val="1f1f1f"/>
          <w:rtl w:val="0"/>
        </w:rPr>
        <w:t xml:space="preserve"> The King Wildebeest commands a premium price. While a standard Blue Wildebeest might have a trophy fee of $900 - $1,200, a King Wildebeest can command significantly more (often $3,000 - $10,000 depending on the market and trophy size). This revenue subsidizes the maintenance of vast tracts of habitat that benefit non-commercial species like pangolins, aardvarks, and birds of prey.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Breeding vs. Conservation:</w:t>
      </w:r>
      <w:r w:rsidDel="00000000" w:rsidR="00000000" w:rsidRPr="00000000">
        <w:rPr>
          <w:rFonts w:ascii="Google Sans Text" w:cs="Google Sans Text" w:eastAsia="Google Sans Text" w:hAnsi="Google Sans Text"/>
          <w:color w:val="1f1f1f"/>
          <w:rtl w:val="0"/>
        </w:rPr>
        <w:t xml:space="preserve"> There is a debate regarding color variants. Some purist conservationists argue that intensive breeding for color (variants) distorts natural selection. However, the industry argues that these variants are naturally occurring (Tuli genetics) and that their high value incentivizes land transformation from cattle farming to wildlife ranching, expanding the overall biodiversity footprint.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 Management:</w:t>
      </w:r>
      <w:r w:rsidDel="00000000" w:rsidR="00000000" w:rsidRPr="00000000">
        <w:rPr>
          <w:rFonts w:ascii="Google Sans Text" w:cs="Google Sans Text" w:eastAsia="Google Sans Text" w:hAnsi="Google Sans Text"/>
          <w:color w:val="1f1f1f"/>
          <w:rtl w:val="0"/>
        </w:rPr>
        <w:t xml:space="preserve"> To maintain the "King" status, breeders must manage genetics carefully. The King trait is recessive.</w:t>
      </w:r>
    </w:p>
    <w:p w:rsidR="00000000" w:rsidDel="00000000" w:rsidP="00000000" w:rsidRDefault="00000000" w:rsidRPr="00000000" w14:paraId="000000C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King x King</w:t>
      </w:r>
      <w:r w:rsidDel="00000000" w:rsidR="00000000" w:rsidRPr="00000000">
        <w:rPr>
          <w:rFonts w:ascii="Google Sans Text" w:cs="Google Sans Text" w:eastAsia="Google Sans Text" w:hAnsi="Google Sans Text"/>
          <w:color w:val="1f1f1f"/>
          <w:rtl w:val="0"/>
        </w:rPr>
        <w:t xml:space="preserve"> = 100% King calves.</w:t>
      </w:r>
    </w:p>
    <w:p w:rsidR="00000000" w:rsidDel="00000000" w:rsidP="00000000" w:rsidRDefault="00000000" w:rsidRPr="00000000" w14:paraId="000000C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King x Blue</w:t>
      </w:r>
      <w:r w:rsidDel="00000000" w:rsidR="00000000" w:rsidRPr="00000000">
        <w:rPr>
          <w:rFonts w:ascii="Google Sans Text" w:cs="Google Sans Text" w:eastAsia="Google Sans Text" w:hAnsi="Google Sans Text"/>
          <w:color w:val="1f1f1f"/>
          <w:rtl w:val="0"/>
        </w:rPr>
        <w:t xml:space="preserve"> = 100% "Split" calves (Blue phenotype, King genotype carriers).</w:t>
      </w:r>
    </w:p>
    <w:p w:rsidR="00000000" w:rsidDel="00000000" w:rsidP="00000000" w:rsidRDefault="00000000" w:rsidRPr="00000000" w14:paraId="000000C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Split x Split</w:t>
      </w:r>
      <w:r w:rsidDel="00000000" w:rsidR="00000000" w:rsidRPr="00000000">
        <w:rPr>
          <w:rFonts w:ascii="Google Sans Text" w:cs="Google Sans Text" w:eastAsia="Google Sans Text" w:hAnsi="Google Sans Text"/>
          <w:color w:val="1f1f1f"/>
          <w:rtl w:val="0"/>
        </w:rPr>
        <w:t xml:space="preserve"> = 25% King, 50% Split, 25% Blue.</w:t>
      </w:r>
    </w:p>
    <w:p w:rsidR="00000000" w:rsidDel="00000000" w:rsidP="00000000" w:rsidRDefault="00000000" w:rsidRPr="00000000" w14:paraId="000000C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Proper management of these ratios ensures a sustainable supply of trophy animals without inbreeding depression.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King Wildebeest is more than just a color variant; it is a symbol of the nuanced complexity of the African wildlife industry. It represents the successful commercialization of a rare biological trait to fund habitat conservation. For the hunter, it offers a challenging pursuit of a tough, resilient adversary that demands skill in tracking, stalking, and marksmanship. For the game reserve manager, it represents a high-value asset that requires specific ecological and genetic management.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understanding the King Wildebeest's Tuli Block origins, its robust morphology, its behavior in the rut, and the specific requirements for hunting and processing it, stakeholders can ensure that this "Dark Monarch" of the bushveld continues to thrive as a sustainable resource for generations to come. The King Wildebeest remains a unique icon—a blend of rugged African durability and rare, startling beauty.</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https://en.wikipedia.org/wiki/Wildebeest</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Taxidermy South Africa | WILDEBEEST Trophy Quote,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https://lifeformtaxidermy.com/product/wildebeest/</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Hunting: Facts, Stats and Good Times,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https://gamehuntingsafaris.com/wildebeest-hunting-facts-stats-and-good-times/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Tuli Block - Tuli Enclave - Elephants - Botswana Safari,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https://www.botswana.co.za/africa_tuli_block.html</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Geopolitics, Wildlife, and Tourism: Botswana's Tuli Block - GeoCurrents,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http://www.geocurrents.info/blog/2011/09/12/geopolitics-wildlife-and-tourism-botswanas-tuli-block/</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Golden Wildebeest,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https://goldenwildebeest.com/history/</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of Wildebeest - Kruger van Zyl Boerdery,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http://en.krugervanzyl.co.za/wildebeest/background.html</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Golden Wildebeest Days: Fragmentation and Value in South Africa's Wildlife Economy After Apartheid - Taylor &amp; Francis Online,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https://www.tandfonline.com/doi/full/10.1080/03057070.2022.2145776</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Wildebeest information - Rust de Winter Safaris,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https://www.rustdewintersafaris.com/wildebeest-king-information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 Wikipedia,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https://en.wikipedia.org/wiki/Blue_wildebeest</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 Wildebeest | African Field Sports,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https://africanfieldsports.co.za/species/king-wildebeest/</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Hunting Wildebeest in Africa - Huntershill Safaris,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https://huntershillsafaris.co.za/2022/07/07/trophy-hunting-wildebeest-in-africa/</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Royal King Wildebeest / Royal Wildebeest - Kruger van Zyl Boerdery,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http://en.krugervanzyl.co.za/wildebeest/royal-king-wildebeest-royal-wildebeest.html</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World's First Wildebeest Super Slam: Every Color in One Trip - International Sportsman,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https://internationalsportsman.com/worlds-first-wildebeest-super-slam-every-color-in-one-trip/</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Brindled gnu, Blue wildebeest - The Ultimate Ungulate,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https://www.ultimateungulate.com/Artiodactyla/Connochaetes_taurinus.html</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Wildebeest - Side by Side Safaris,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https://www.sidebysidesafaris.com/en/kings-wildebeest</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Blue Wildebeest: Western Cape Safari Guide,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https://inverdoorn.com/the-blue-wildebeest/</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Wildebeest | Pete Safaris,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https://www.petesafaris.com/kings-wildebeest/</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Guide: Blue Wildebeest | Nature - PBS,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https://www.pbs.org/wnet/nature/animal-guide-blue-wildebeest/3255/</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The Poor Mans Buffalo - Outdoors International,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https://outdoors-international.com/blue-wildebeest/</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Worksheets &amp; Facts | Species, Habitat, Conservation - Kids Konnect,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https://kidskonnect.com/animals/wildebeest/</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https://www.sabisabi.com/discover/topics/blue-wildebeest</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Antelope: Nyala, Greater Kudu, Blue Wildebeest, Impala - Africa Wild Trails,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https://africa.bexhillcomputerrepairs.com/plains-game-antelope/</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(King) - Zander Bierman Safaris,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https://zbsafaris.co.za/animals/wildebeest-king</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Facts | Southern Africa Wildlife Guide - Natural Habitat Adventures,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https://www.nathab.com/know-before-you-go/african-safaris/southern-africa/wildlife-guide/wildebeest</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Blue Wildebeest in Africa - Discount African Hunts,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https://www.discountafricanhunts.com/africananimals/blue-wildebeest.html</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Wildebeests: Facts, Behaviours, Threats, and Diet | IFAW,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https://www.ifaw.org/animals/wildebeests</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Shooting Tips for African Hunting - AHG,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https://africanhuntinggazette.com/six-shooting-tips-for-african-hunting/</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blackhornsafaris.com/draw-weight-for-bow-hunting-african-game/#:~:text=Big%20Game-,Eland%2C%20Gemsbok%2C%20Kudu%2C%20Ostrich%2C%20Red%20Hartebeest%2C%20Roan,Draw%20Weight%20Required%3A%2065%20lbs.&amp;text=%E2%80%93%20Kinetic%20Energy%20Required%20(KE)%3A%2060%20ft%2Flb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 weight for bow hunting African Game,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https://blackhornsafaris.com/draw-weight-for-bow-hunting-african-game/</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Those feet were made for walking - Bushveld Training Adventures,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https://bushveldtrainingadventures.co.za/295-2/</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Hunting - Wildebeest Hunts Tips &amp; Techniques - Nick Bowker Hunting,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https://bowkerafricanhunts.com/plains-game/blue-wildebeest-hunting</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shot placement on African Plains Game - Black Horn Safaris,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https://blackhornsafaris.com/https-blackhornsafaris-com-mastering-shot-placement/</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on Alaskan Game, Alaska Department of Fish and Game,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https://www.adfg.alaska.gov/index.cfm?adfg=hunting.shot</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Wildebeest | PDF - Scribd,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https://www.scribd.com/document/866774219/HUNTING-Wildebeest-AfricaHunting-com</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Shot Placement - Shakari Connection,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https://www.shakariconnection.com/wildebeest-shot-placement.html</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danger of a wildebeest? - Gorilla Uganda Safaris,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https://www.gorillaugandasafaris.com/what-is-the-danger-of-a-wildebeest/</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&amp; ROWLAND WARD TROPHY MINIMUMS - Taxidermy Africa,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https://www.taxidermyafrica.com/page/sci-rowland-ward-trophy-minimums</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Measuring Manual | Safari Club,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https://safariclub.org/wp-content/uploads/2020/05/SCI-Measuring-Manual-Sept-2019.pdf</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Trophy Measurements - Pioneer Safaris,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https://pioneersafaris.co.za/learn/rowland-ward-sci-trophy-measurements/</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Game Animals Minimum 30th edn Minimum Record 30th edn Record Method - Rowland Ward,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https://rowlandward.org/wp-content/uploads/2021/02/01-African-Minimums-and-World-Records.pdf</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quality of kudu (Tragelaphus strepsiceros) and impala (Aepyceros melampus): Carcass yield, physical quality and chemical composition of kudu and impala Longissimus dorsi muscle as affected by gender and age | Request PDF - ResearchGate,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https://www.researchgate.net/publication/43341070_Meat_quality_of_kudu_Tragelaphus_strepsiceros_and_impala_Aepyceros_melampus_Carcass_yield_physical_quality_and_chemical_composition_of_kudu_and_impala_Longissimus_dorsi_muscle_as_affected_by_gender_an</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 The Wild Taste Of South Africa - Belthazar – Restaurant &amp; Wine Bar,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https://www.belthazar.co.za/game-the-wild-taste-of-south-africa/</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Willow Creek X SPRIG | Seared Blue Wildebeest Fillet Carpaccio Recipe - YouTube,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https://www.youtube.com/watch?v=0wo48Jiiy_4</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Cooking Kalahari Wildebeest - YouTube,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https://www.youtube.com/watch?v=MXkntYhkpDc</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Stew - A Dynamic Life,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https://www.adynamiclife.co.za/how-to-cook-wildebeest-stew/</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Sirloin Recipe - Absolute Hunting,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https://absolutehunting.co.za/wildebeest-sirloin-recipe/</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Cape a Buck for Taxidermy | Mossy Oak,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https://www.mossyoak.com/our-obsession/blogs/how-to/how-to-cape-a-buck-for-taxidermy</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Splitting Image Taxidermy Cleans a Black Wildebeest,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https://www.splittingimagetaxidermy.co.za/vlogs/posts/splitting-image-taxidermy-cleans-a-black-wildebeest</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Wildebeest | SIT Species | Splitting Image Taxidermy - YouTube,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https://www.youtube.com/shorts/_I4v-G8R-s0</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Blue Wildebeest - Karoo Wild Safaris, accessed January 9, 2026, </w:t>
      </w:r>
      <w:hyperlink r:id="rId56">
        <w:r w:rsidDel="00000000" w:rsidR="00000000" w:rsidRPr="00000000">
          <w:rPr>
            <w:rFonts w:ascii="Google Sans" w:cs="Google Sans" w:eastAsia="Google Sans" w:hAnsi="Google Sans"/>
            <w:color w:val="0000ee"/>
            <w:sz w:val="24"/>
            <w:szCs w:val="24"/>
            <w:u w:val="single"/>
            <w:rtl w:val="0"/>
          </w:rPr>
          <w:t xml:space="preserve">https://karoowildsafaris.co.za/trophy-species/hunting-blue-wildebeest-south-africa/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cribd.com/document/866774219/HUNTING-Wildebeest-AfricaHunting-com" TargetMode="External"/><Relationship Id="rId42" Type="http://schemas.openxmlformats.org/officeDocument/2006/relationships/hyperlink" Target="https://www.gorillaugandasafaris.com/what-is-the-danger-of-a-wildebeest/" TargetMode="External"/><Relationship Id="rId41" Type="http://schemas.openxmlformats.org/officeDocument/2006/relationships/hyperlink" Target="https://www.shakariconnection.com/wildebeest-shot-placement.html" TargetMode="External"/><Relationship Id="rId44" Type="http://schemas.openxmlformats.org/officeDocument/2006/relationships/hyperlink" Target="https://safariclub.org/wp-content/uploads/2020/05/SCI-Measuring-Manual-Sept-2019.pdf" TargetMode="External"/><Relationship Id="rId43" Type="http://schemas.openxmlformats.org/officeDocument/2006/relationships/hyperlink" Target="https://www.taxidermyafrica.com/page/sci-rowland-ward-trophy-minimums" TargetMode="External"/><Relationship Id="rId46" Type="http://schemas.openxmlformats.org/officeDocument/2006/relationships/hyperlink" Target="https://rowlandward.org/wp-content/uploads/2021/02/01-African-Minimums-and-World-Records.pdf" TargetMode="External"/><Relationship Id="rId45" Type="http://schemas.openxmlformats.org/officeDocument/2006/relationships/hyperlink" Target="https://pioneersafaris.co.za/learn/rowland-ward-sci-trophy-measurem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otswana.co.za/africa_tuli_block.html" TargetMode="External"/><Relationship Id="rId48" Type="http://schemas.openxmlformats.org/officeDocument/2006/relationships/hyperlink" Target="https://www.belthazar.co.za/game-the-wild-taste-of-south-africa/" TargetMode="External"/><Relationship Id="rId47" Type="http://schemas.openxmlformats.org/officeDocument/2006/relationships/hyperlink" Target="https://www.researchgate.net/publication/43341070_Meat_quality_of_kudu_Tragelaphus_strepsiceros_and_impala_Aepyceros_melampus_Carcass_yield_physical_quality_and_chemical_composition_of_kudu_and_impala_Longissimus_dorsi_muscle_as_affected_by_gender_an" TargetMode="External"/><Relationship Id="rId49" Type="http://schemas.openxmlformats.org/officeDocument/2006/relationships/hyperlink" Target="https://www.youtube.com/watch?v=0wo48Jiiy_4" TargetMode="External"/><Relationship Id="rId5" Type="http://schemas.openxmlformats.org/officeDocument/2006/relationships/styles" Target="styles.xml"/><Relationship Id="rId6" Type="http://schemas.openxmlformats.org/officeDocument/2006/relationships/hyperlink" Target="https://en.wikipedia.org/wiki/Wildebeest" TargetMode="External"/><Relationship Id="rId7" Type="http://schemas.openxmlformats.org/officeDocument/2006/relationships/hyperlink" Target="https://lifeformtaxidermy.com/product/wildebeest/" TargetMode="External"/><Relationship Id="rId8" Type="http://schemas.openxmlformats.org/officeDocument/2006/relationships/hyperlink" Target="https://gamehuntingsafaris.com/wildebeest-hunting-facts-stats-and-good-times/" TargetMode="External"/><Relationship Id="rId31" Type="http://schemas.openxmlformats.org/officeDocument/2006/relationships/hyperlink" Target="https://www.discountafricanhunts.com/africananimals/blue-wildebeest.html" TargetMode="External"/><Relationship Id="rId30" Type="http://schemas.openxmlformats.org/officeDocument/2006/relationships/hyperlink" Target="https://www.nathab.com/know-before-you-go/african-safaris/southern-africa/wildlife-guide/wildebeest" TargetMode="External"/><Relationship Id="rId33" Type="http://schemas.openxmlformats.org/officeDocument/2006/relationships/hyperlink" Target="https://africanhuntinggazette.com/six-shooting-tips-for-african-hunting/" TargetMode="External"/><Relationship Id="rId32" Type="http://schemas.openxmlformats.org/officeDocument/2006/relationships/hyperlink" Target="https://www.ifaw.org/animals/wildebeests" TargetMode="External"/><Relationship Id="rId35" Type="http://schemas.openxmlformats.org/officeDocument/2006/relationships/hyperlink" Target="https://blackhornsafaris.com/draw-weight-for-bow-hunting-african-game/" TargetMode="External"/><Relationship Id="rId34" Type="http://schemas.openxmlformats.org/officeDocument/2006/relationships/hyperlink" Target="https://blackhornsafaris.com/draw-weight-for-bow-hunting-african-game/#:~:text=Big%20Game-,Eland%2C%20Gemsbok%2C%20Kudu%2C%20Ostrich%2C%20Red%20Hartebeest%2C%20Roan,Draw%20Weight%20Required%3A%2065%20lbs.&amp;text=%E2%80%93%20Kinetic%20Energy%20Required%20(KE)%3A%2060%20ft%2Flbs." TargetMode="External"/><Relationship Id="rId37" Type="http://schemas.openxmlformats.org/officeDocument/2006/relationships/hyperlink" Target="https://bowkerafricanhunts.com/plains-game/blue-wildebeest-hunting" TargetMode="External"/><Relationship Id="rId36" Type="http://schemas.openxmlformats.org/officeDocument/2006/relationships/hyperlink" Target="https://bushveldtrainingadventures.co.za/295-2/" TargetMode="External"/><Relationship Id="rId39" Type="http://schemas.openxmlformats.org/officeDocument/2006/relationships/hyperlink" Target="https://www.adfg.alaska.gov/index.cfm?adfg=hunting.shot" TargetMode="External"/><Relationship Id="rId38" Type="http://schemas.openxmlformats.org/officeDocument/2006/relationships/hyperlink" Target="https://blackhornsafaris.com/https-blackhornsafaris-com-mastering-shot-placement/" TargetMode="External"/><Relationship Id="rId20" Type="http://schemas.openxmlformats.org/officeDocument/2006/relationships/hyperlink" Target="https://www.ultimateungulate.com/Artiodactyla/Connochaetes_taurinus.html" TargetMode="External"/><Relationship Id="rId22" Type="http://schemas.openxmlformats.org/officeDocument/2006/relationships/hyperlink" Target="https://inverdoorn.com/the-blue-wildebeest/" TargetMode="External"/><Relationship Id="rId21" Type="http://schemas.openxmlformats.org/officeDocument/2006/relationships/hyperlink" Target="https://www.sidebysidesafaris.com/en/kings-wildebeest" TargetMode="External"/><Relationship Id="rId24" Type="http://schemas.openxmlformats.org/officeDocument/2006/relationships/hyperlink" Target="https://www.pbs.org/wnet/nature/animal-guide-blue-wildebeest/3255/" TargetMode="External"/><Relationship Id="rId23" Type="http://schemas.openxmlformats.org/officeDocument/2006/relationships/hyperlink" Target="https://www.petesafaris.com/kings-wildebeest/" TargetMode="External"/><Relationship Id="rId26" Type="http://schemas.openxmlformats.org/officeDocument/2006/relationships/hyperlink" Target="https://kidskonnect.com/animals/wildebeest/" TargetMode="External"/><Relationship Id="rId25" Type="http://schemas.openxmlformats.org/officeDocument/2006/relationships/hyperlink" Target="https://outdoors-international.com/blue-wildebeest/" TargetMode="External"/><Relationship Id="rId28" Type="http://schemas.openxmlformats.org/officeDocument/2006/relationships/hyperlink" Target="https://africa.bexhillcomputerrepairs.com/plains-game-antelope/" TargetMode="External"/><Relationship Id="rId27" Type="http://schemas.openxmlformats.org/officeDocument/2006/relationships/hyperlink" Target="https://www.sabisabi.com/discover/topics/blue-wildebeest" TargetMode="External"/><Relationship Id="rId29" Type="http://schemas.openxmlformats.org/officeDocument/2006/relationships/hyperlink" Target="https://zbsafaris.co.za/animals/wildebeest-king" TargetMode="External"/><Relationship Id="rId51" Type="http://schemas.openxmlformats.org/officeDocument/2006/relationships/hyperlink" Target="https://www.adynamiclife.co.za/how-to-cook-wildebeest-stew/" TargetMode="External"/><Relationship Id="rId50" Type="http://schemas.openxmlformats.org/officeDocument/2006/relationships/hyperlink" Target="https://www.youtube.com/watch?v=MXkntYhkpDc" TargetMode="External"/><Relationship Id="rId53" Type="http://schemas.openxmlformats.org/officeDocument/2006/relationships/hyperlink" Target="https://www.mossyoak.com/our-obsession/blogs/how-to/how-to-cape-a-buck-for-taxidermy" TargetMode="External"/><Relationship Id="rId52" Type="http://schemas.openxmlformats.org/officeDocument/2006/relationships/hyperlink" Target="https://absolutehunting.co.za/wildebeest-sirloin-recipe/" TargetMode="External"/><Relationship Id="rId11" Type="http://schemas.openxmlformats.org/officeDocument/2006/relationships/hyperlink" Target="https://goldenwildebeest.com/history/" TargetMode="External"/><Relationship Id="rId55" Type="http://schemas.openxmlformats.org/officeDocument/2006/relationships/hyperlink" Target="https://www.youtube.com/shorts/_I4v-G8R-s0" TargetMode="External"/><Relationship Id="rId10" Type="http://schemas.openxmlformats.org/officeDocument/2006/relationships/hyperlink" Target="http://www.geocurrents.info/blog/2011/09/12/geopolitics-wildlife-and-tourism-botswanas-tuli-block/" TargetMode="External"/><Relationship Id="rId54" Type="http://schemas.openxmlformats.org/officeDocument/2006/relationships/hyperlink" Target="https://www.splittingimagetaxidermy.co.za/vlogs/posts/splitting-image-taxidermy-cleans-a-black-wildebeest" TargetMode="External"/><Relationship Id="rId13" Type="http://schemas.openxmlformats.org/officeDocument/2006/relationships/hyperlink" Target="https://www.tandfonline.com/doi/full/10.1080/03057070.2022.2145776" TargetMode="External"/><Relationship Id="rId12" Type="http://schemas.openxmlformats.org/officeDocument/2006/relationships/hyperlink" Target="http://en.krugervanzyl.co.za/wildebeest/background.html" TargetMode="External"/><Relationship Id="rId56" Type="http://schemas.openxmlformats.org/officeDocument/2006/relationships/hyperlink" Target="https://karoowildsafaris.co.za/trophy-species/hunting-blue-wildebeest-south-africa/" TargetMode="External"/><Relationship Id="rId15" Type="http://schemas.openxmlformats.org/officeDocument/2006/relationships/hyperlink" Target="https://en.wikipedia.org/wiki/Blue_wildebeest" TargetMode="External"/><Relationship Id="rId14" Type="http://schemas.openxmlformats.org/officeDocument/2006/relationships/hyperlink" Target="https://www.rustdewintersafaris.com/wildebeest-king-information" TargetMode="External"/><Relationship Id="rId17" Type="http://schemas.openxmlformats.org/officeDocument/2006/relationships/hyperlink" Target="https://huntershillsafaris.co.za/2022/07/07/trophy-hunting-wildebeest-in-africa/" TargetMode="External"/><Relationship Id="rId16" Type="http://schemas.openxmlformats.org/officeDocument/2006/relationships/hyperlink" Target="https://africanfieldsports.co.za/species/king-wildebeest/" TargetMode="External"/><Relationship Id="rId19" Type="http://schemas.openxmlformats.org/officeDocument/2006/relationships/hyperlink" Target="https://internationalsportsman.com/worlds-first-wildebeest-super-slam-every-color-in-one-trip/" TargetMode="External"/><Relationship Id="rId18" Type="http://schemas.openxmlformats.org/officeDocument/2006/relationships/hyperlink" Target="http://en.krugervanzyl.co.za/wildebeest/royal-king-wildebeest-royal-wildebees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